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00" w:lineRule="exact"/>
        <w:jc w:val="center"/>
        <w:rPr>
          <w:b/>
          <w:sz w:val="34"/>
          <w:szCs w:val="34"/>
        </w:rPr>
      </w:pPr>
      <w:r>
        <w:rPr>
          <w:rFonts w:hint="eastAsia"/>
          <w:b/>
          <w:sz w:val="34"/>
          <w:szCs w:val="34"/>
        </w:rPr>
        <w:t>关于</w:t>
      </w:r>
      <w:r>
        <w:rPr>
          <w:b/>
          <w:sz w:val="34"/>
          <w:szCs w:val="34"/>
        </w:rPr>
        <w:t>201</w:t>
      </w:r>
      <w:r>
        <w:rPr>
          <w:rFonts w:hint="eastAsia"/>
          <w:b/>
          <w:sz w:val="34"/>
          <w:szCs w:val="34"/>
        </w:rPr>
        <w:t>8年下半年</w:t>
      </w:r>
      <w:r>
        <w:rPr>
          <w:rFonts w:hint="eastAsia"/>
          <w:b/>
          <w:sz w:val="34"/>
          <w:szCs w:val="34"/>
          <w:lang w:val="en-US" w:eastAsia="zh-CN"/>
        </w:rPr>
        <w:t>MPAcc</w:t>
      </w:r>
      <w:r>
        <w:rPr>
          <w:rFonts w:hint="eastAsia"/>
          <w:b/>
          <w:sz w:val="34"/>
          <w:szCs w:val="34"/>
        </w:rPr>
        <w:t>学位论文答辩安排的通知</w:t>
      </w:r>
    </w:p>
    <w:p>
      <w:pPr>
        <w:ind w:firstLine="210" w:firstLineChars="100"/>
        <w:rPr>
          <w:rFonts w:hint="eastAsia" w:ascii="ˎ̥" w:hAnsi="ˎ̥" w:cs="宋体"/>
          <w:color w:val="000000"/>
          <w:kern w:val="0"/>
          <w:szCs w:val="21"/>
        </w:rPr>
      </w:pPr>
    </w:p>
    <w:tbl>
      <w:tblPr>
        <w:tblStyle w:val="7"/>
        <w:tblW w:w="151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79"/>
        <w:gridCol w:w="1079"/>
        <w:gridCol w:w="1080"/>
        <w:gridCol w:w="1079"/>
        <w:gridCol w:w="5429"/>
        <w:gridCol w:w="53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21"/>
                <w:szCs w:val="21"/>
                <w:u w:val="none"/>
              </w:rPr>
            </w:pPr>
            <w:r>
              <w:rPr>
                <w:rFonts w:hint="eastAsia" w:ascii="宋体" w:hAnsi="宋体" w:eastAsia="宋体" w:cs="宋体"/>
                <w:i w:val="0"/>
                <w:color w:val="0000FF"/>
                <w:kern w:val="0"/>
                <w:sz w:val="21"/>
                <w:szCs w:val="21"/>
                <w:u w:val="none"/>
                <w:lang w:val="en-US" w:eastAsia="zh-CN" w:bidi="ar"/>
              </w:rPr>
              <w:t>申请参加</w:t>
            </w:r>
            <w:r>
              <w:rPr>
                <w:rStyle w:val="11"/>
                <w:rFonts w:eastAsia="宋体"/>
                <w:lang w:val="en-US" w:eastAsia="zh-CN" w:bidi="ar"/>
              </w:rPr>
              <w:t>2018</w:t>
            </w:r>
            <w:r>
              <w:rPr>
                <w:rStyle w:val="12"/>
                <w:lang w:val="en-US" w:eastAsia="zh-CN" w:bidi="ar"/>
              </w:rPr>
              <w:t>年下半年专硕学位论文答辩资格的学生为：</w:t>
            </w:r>
            <w:r>
              <w:rPr>
                <w:rStyle w:val="11"/>
                <w:rFonts w:eastAsia="宋体"/>
                <w:lang w:val="en-US" w:eastAsia="zh-CN" w:bidi="ar"/>
              </w:rPr>
              <w:t>2015</w:t>
            </w:r>
            <w:r>
              <w:rPr>
                <w:rStyle w:val="12"/>
                <w:lang w:val="en-US" w:eastAsia="zh-CN" w:bidi="ar"/>
              </w:rPr>
              <w:t>级及以前的学生（</w:t>
            </w:r>
            <w:r>
              <w:rPr>
                <w:rStyle w:val="11"/>
                <w:rFonts w:eastAsia="宋体"/>
                <w:lang w:val="en-US" w:eastAsia="zh-CN" w:bidi="ar"/>
              </w:rPr>
              <w:t>EMBA</w:t>
            </w:r>
            <w:r>
              <w:rPr>
                <w:rStyle w:val="12"/>
                <w:lang w:val="en-US" w:eastAsia="zh-CN" w:bidi="ar"/>
              </w:rPr>
              <w:t>为</w:t>
            </w:r>
            <w:r>
              <w:rPr>
                <w:rStyle w:val="11"/>
                <w:rFonts w:eastAsia="宋体"/>
                <w:lang w:val="en-US" w:eastAsia="zh-CN" w:bidi="ar"/>
              </w:rPr>
              <w:t>2016</w:t>
            </w:r>
            <w:r>
              <w:rPr>
                <w:rStyle w:val="12"/>
                <w:lang w:val="en-US" w:eastAsia="zh-CN" w:bidi="ar"/>
              </w:rPr>
              <w:t>级及以前的学生）。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请导师及学生按照工作流程在规定的时间内按时完成相应内容，具体安排如下：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w:t>
            </w:r>
          </w:p>
        </w:tc>
        <w:tc>
          <w:tcPr>
            <w:tcW w:w="2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执行人</w:t>
            </w:r>
          </w:p>
        </w:tc>
        <w:tc>
          <w:tcPr>
            <w:tcW w:w="5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具体内容</w:t>
            </w:r>
          </w:p>
        </w:tc>
        <w:tc>
          <w:tcPr>
            <w:tcW w:w="5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补充说明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MPACC</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MPM/MLE/MF及其它</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5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一、答辩申请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7</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7</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1. </w:t>
            </w:r>
            <w:r>
              <w:rPr>
                <w:rStyle w:val="15"/>
                <w:lang w:val="en-US" w:eastAsia="zh-CN" w:bidi="ar"/>
              </w:rPr>
              <w:t>向导师申请答辩——提交《专业学位论文答辩申请表》</w:t>
            </w:r>
            <w:r>
              <w:rPr>
                <w:rStyle w:val="16"/>
                <w:rFonts w:eastAsia="宋体"/>
                <w:lang w:val="en-US" w:eastAsia="zh-CN" w:bidi="ar"/>
              </w:rPr>
              <w:t>(</w:t>
            </w:r>
            <w:r>
              <w:rPr>
                <w:rStyle w:val="15"/>
                <w:lang w:val="en-US" w:eastAsia="zh-CN" w:bidi="ar"/>
              </w:rPr>
              <w:t>详见附件</w:t>
            </w:r>
            <w:r>
              <w:rPr>
                <w:rStyle w:val="16"/>
                <w:rFonts w:eastAsia="宋体"/>
                <w:lang w:val="en-US" w:eastAsia="zh-CN" w:bidi="ar"/>
              </w:rPr>
              <w:t xml:space="preserve">) </w:t>
            </w:r>
            <w:r>
              <w:rPr>
                <w:rStyle w:val="15"/>
                <w:lang w:val="en-US" w:eastAsia="zh-CN" w:bidi="ar"/>
              </w:rPr>
              <w:t>（</w:t>
            </w:r>
            <w:r>
              <w:rPr>
                <w:rStyle w:val="17"/>
                <w:lang w:val="en-US" w:eastAsia="zh-CN" w:bidi="ar"/>
              </w:rPr>
              <w:t>文档命名方式为“导师姓名</w:t>
            </w:r>
            <w:r>
              <w:rPr>
                <w:rStyle w:val="18"/>
                <w:rFonts w:eastAsia="宋体"/>
                <w:lang w:val="en-US" w:eastAsia="zh-CN" w:bidi="ar"/>
              </w:rPr>
              <w:t xml:space="preserve"> —</w:t>
            </w:r>
            <w:r>
              <w:rPr>
                <w:rStyle w:val="17"/>
                <w:lang w:val="en-US" w:eastAsia="zh-CN" w:bidi="ar"/>
              </w:rPr>
              <w:t>专业—</w:t>
            </w:r>
            <w:r>
              <w:rPr>
                <w:rStyle w:val="18"/>
                <w:rFonts w:eastAsia="宋体"/>
                <w:lang w:val="en-US" w:eastAsia="zh-CN" w:bidi="ar"/>
              </w:rPr>
              <w:t xml:space="preserve"> </w:t>
            </w:r>
            <w:r>
              <w:rPr>
                <w:rStyle w:val="17"/>
                <w:lang w:val="en-US" w:eastAsia="zh-CN" w:bidi="ar"/>
              </w:rPr>
              <w:t>学号—</w:t>
            </w:r>
            <w:r>
              <w:rPr>
                <w:rStyle w:val="18"/>
                <w:rFonts w:eastAsia="宋体"/>
                <w:lang w:val="en-US" w:eastAsia="zh-CN" w:bidi="ar"/>
              </w:rPr>
              <w:t xml:space="preserve"> </w:t>
            </w:r>
            <w:r>
              <w:rPr>
                <w:rStyle w:val="17"/>
                <w:lang w:val="en-US" w:eastAsia="zh-CN" w:bidi="ar"/>
              </w:rPr>
              <w:t>姓名—</w:t>
            </w:r>
            <w:r>
              <w:rPr>
                <w:rStyle w:val="18"/>
                <w:rFonts w:eastAsia="宋体"/>
                <w:lang w:val="en-US" w:eastAsia="zh-CN" w:bidi="ar"/>
              </w:rPr>
              <w:t xml:space="preserve"> </w:t>
            </w:r>
            <w:r>
              <w:rPr>
                <w:rStyle w:val="17"/>
                <w:lang w:val="en-US" w:eastAsia="zh-CN" w:bidi="ar"/>
              </w:rPr>
              <w:t>答辩申请</w:t>
            </w:r>
            <w:r>
              <w:rPr>
                <w:rStyle w:val="15"/>
                <w:lang w:val="en-US" w:eastAsia="zh-CN" w:bidi="ar"/>
              </w:rPr>
              <w:t>”，其中：“专业”为英文缩写，分别为</w:t>
            </w:r>
            <w:r>
              <w:rPr>
                <w:rStyle w:val="16"/>
                <w:rFonts w:eastAsia="宋体"/>
                <w:lang w:val="en-US" w:eastAsia="zh-CN" w:bidi="ar"/>
              </w:rPr>
              <w:t>MBA</w:t>
            </w:r>
            <w:r>
              <w:rPr>
                <w:rStyle w:val="15"/>
                <w:lang w:val="en-US" w:eastAsia="zh-CN" w:bidi="ar"/>
              </w:rPr>
              <w:t>、</w:t>
            </w:r>
            <w:r>
              <w:rPr>
                <w:rStyle w:val="16"/>
                <w:rFonts w:eastAsia="宋体"/>
                <w:lang w:val="en-US" w:eastAsia="zh-CN" w:bidi="ar"/>
              </w:rPr>
              <w:t>EMBA</w:t>
            </w:r>
            <w:r>
              <w:rPr>
                <w:rStyle w:val="15"/>
                <w:lang w:val="en-US" w:eastAsia="zh-CN" w:bidi="ar"/>
              </w:rPr>
              <w:t>、</w:t>
            </w:r>
            <w:r>
              <w:rPr>
                <w:rStyle w:val="16"/>
                <w:rFonts w:eastAsia="宋体"/>
                <w:lang w:val="en-US" w:eastAsia="zh-CN" w:bidi="ar"/>
              </w:rPr>
              <w:t>MPAcc</w:t>
            </w:r>
            <w:r>
              <w:rPr>
                <w:rStyle w:val="15"/>
                <w:lang w:val="en-US" w:eastAsia="zh-CN" w:bidi="ar"/>
              </w:rPr>
              <w:t>、</w:t>
            </w:r>
            <w:r>
              <w:rPr>
                <w:rStyle w:val="16"/>
                <w:rFonts w:eastAsia="宋体"/>
                <w:lang w:val="en-US" w:eastAsia="zh-CN" w:bidi="ar"/>
              </w:rPr>
              <w:t>MPM</w:t>
            </w:r>
            <w:r>
              <w:rPr>
                <w:rStyle w:val="15"/>
                <w:lang w:val="en-US" w:eastAsia="zh-CN" w:bidi="ar"/>
              </w:rPr>
              <w:t>、</w:t>
            </w:r>
            <w:r>
              <w:rPr>
                <w:rStyle w:val="16"/>
                <w:rFonts w:eastAsia="宋体"/>
                <w:lang w:val="en-US" w:eastAsia="zh-CN" w:bidi="ar"/>
              </w:rPr>
              <w:t>MLE</w:t>
            </w:r>
            <w:r>
              <w:rPr>
                <w:rStyle w:val="15"/>
                <w:lang w:val="en-US" w:eastAsia="zh-CN" w:bidi="ar"/>
              </w:rPr>
              <w:t>、</w:t>
            </w:r>
            <w:r>
              <w:rPr>
                <w:rStyle w:val="16"/>
                <w:rFonts w:eastAsia="宋体"/>
                <w:lang w:val="en-US" w:eastAsia="zh-CN" w:bidi="ar"/>
              </w:rPr>
              <w:t>MF……</w:t>
            </w:r>
            <w:r>
              <w:rPr>
                <w:rStyle w:val="15"/>
                <w:lang w:val="en-US" w:eastAsia="zh-CN" w:bidi="ar"/>
              </w:rPr>
              <w:t>，下同）</w:t>
            </w:r>
            <w:r>
              <w:rPr>
                <w:rStyle w:val="15"/>
                <w:lang w:val="en-US" w:eastAsia="zh-CN" w:bidi="ar"/>
              </w:rPr>
              <w:br w:type="textWrapping"/>
            </w:r>
            <w:r>
              <w:rPr>
                <w:rStyle w:val="16"/>
                <w:rFonts w:eastAsia="宋体"/>
                <w:lang w:val="en-US" w:eastAsia="zh-CN" w:bidi="ar"/>
              </w:rPr>
              <w:t>2</w:t>
            </w:r>
            <w:r>
              <w:rPr>
                <w:rStyle w:val="15"/>
                <w:lang w:val="en-US" w:eastAsia="zh-CN" w:bidi="ar"/>
              </w:rPr>
              <w:t>．在“研究生管理信息系统”上进行相关的申请操作：</w:t>
            </w:r>
            <w:r>
              <w:rPr>
                <w:rStyle w:val="15"/>
                <w:lang w:val="en-US" w:eastAsia="zh-CN" w:bidi="ar"/>
              </w:rPr>
              <w:br w:type="textWrapping"/>
            </w:r>
            <w:r>
              <w:rPr>
                <w:rStyle w:val="15"/>
                <w:lang w:val="en-US" w:eastAsia="zh-CN" w:bidi="ar"/>
              </w:rPr>
              <w:t>（</w:t>
            </w:r>
            <w:r>
              <w:rPr>
                <w:rStyle w:val="16"/>
                <w:rFonts w:eastAsia="宋体"/>
                <w:lang w:val="en-US" w:eastAsia="zh-CN" w:bidi="ar"/>
              </w:rPr>
              <w:t>1</w:t>
            </w:r>
            <w:r>
              <w:rPr>
                <w:rStyle w:val="15"/>
                <w:lang w:val="en-US" w:eastAsia="zh-CN" w:bidi="ar"/>
              </w:rPr>
              <w:t>）</w:t>
            </w:r>
            <w:r>
              <w:rPr>
                <w:rStyle w:val="17"/>
                <w:lang w:val="en-US" w:eastAsia="zh-CN" w:bidi="ar"/>
              </w:rPr>
              <w:t>双证学生</w:t>
            </w:r>
            <w:r>
              <w:rPr>
                <w:rStyle w:val="15"/>
                <w:lang w:val="en-US" w:eastAsia="zh-CN" w:bidi="ar"/>
              </w:rPr>
              <w:t>登录地址</w:t>
            </w:r>
            <w:r>
              <w:rPr>
                <w:rStyle w:val="16"/>
                <w:rFonts w:eastAsia="宋体"/>
                <w:lang w:val="en-US" w:eastAsia="zh-CN" w:bidi="ar"/>
              </w:rPr>
              <w:t>http://yjs.whu.edu.cn/ssfw/login.jsp</w:t>
            </w:r>
            <w:r>
              <w:rPr>
                <w:rStyle w:val="15"/>
                <w:lang w:val="en-US" w:eastAsia="zh-CN" w:bidi="ar"/>
              </w:rPr>
              <w:t>，</w:t>
            </w:r>
            <w:r>
              <w:rPr>
                <w:rStyle w:val="15"/>
                <w:lang w:val="en-US" w:eastAsia="zh-CN" w:bidi="ar"/>
              </w:rPr>
              <w:br w:type="textWrapping"/>
            </w:r>
            <w:r>
              <w:rPr>
                <w:rStyle w:val="15"/>
                <w:lang w:val="en-US" w:eastAsia="zh-CN" w:bidi="ar"/>
              </w:rPr>
              <w:t>（</w:t>
            </w:r>
            <w:r>
              <w:rPr>
                <w:rStyle w:val="16"/>
                <w:rFonts w:eastAsia="宋体"/>
                <w:lang w:val="en-US" w:eastAsia="zh-CN" w:bidi="ar"/>
              </w:rPr>
              <w:t>2</w:t>
            </w:r>
            <w:r>
              <w:rPr>
                <w:rStyle w:val="15"/>
                <w:lang w:val="en-US" w:eastAsia="zh-CN" w:bidi="ar"/>
              </w:rPr>
              <w:t>）</w:t>
            </w:r>
            <w:r>
              <w:rPr>
                <w:rStyle w:val="17"/>
                <w:lang w:val="en-US" w:eastAsia="zh-CN" w:bidi="ar"/>
              </w:rPr>
              <w:t>单证学生</w:t>
            </w:r>
            <w:r>
              <w:rPr>
                <w:rStyle w:val="15"/>
                <w:lang w:val="en-US" w:eastAsia="zh-CN" w:bidi="ar"/>
              </w:rPr>
              <w:t>登录地址</w:t>
            </w:r>
            <w:r>
              <w:rPr>
                <w:rStyle w:val="16"/>
                <w:rFonts w:eastAsia="宋体"/>
                <w:lang w:val="en-US" w:eastAsia="zh-CN" w:bidi="ar"/>
              </w:rPr>
              <w:t>http://gsinfo.whu.edu.cn/</w:t>
            </w:r>
            <w:r>
              <w:rPr>
                <w:rStyle w:val="15"/>
                <w:lang w:val="en-US" w:eastAsia="zh-CN" w:bidi="ar"/>
              </w:rPr>
              <w:t>。</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1.规定时间内</w:t>
            </w:r>
            <w:r>
              <w:rPr>
                <w:rStyle w:val="19"/>
                <w:lang w:val="en-US" w:eastAsia="zh-CN" w:bidi="ar"/>
              </w:rPr>
              <w:t>不提交报名表视为不申请</w:t>
            </w:r>
            <w:r>
              <w:rPr>
                <w:rStyle w:val="20"/>
                <w:lang w:val="en-US" w:eastAsia="zh-CN" w:bidi="ar"/>
              </w:rPr>
              <w:t>本次答辩，专教办不予安排相关审核，</w:t>
            </w:r>
            <w:r>
              <w:rPr>
                <w:rStyle w:val="19"/>
                <w:lang w:val="en-US" w:eastAsia="zh-CN" w:bidi="ar"/>
              </w:rPr>
              <w:t>逾期不予受理</w:t>
            </w:r>
            <w:r>
              <w:rPr>
                <w:rStyle w:val="20"/>
                <w:lang w:val="en-US" w:eastAsia="zh-CN" w:bidi="ar"/>
              </w:rPr>
              <w:t>；</w:t>
            </w:r>
            <w:r>
              <w:rPr>
                <w:rStyle w:val="20"/>
                <w:lang w:val="en-US" w:eastAsia="zh-CN" w:bidi="ar"/>
              </w:rPr>
              <w:br w:type="textWrapping"/>
            </w:r>
            <w:r>
              <w:rPr>
                <w:rStyle w:val="20"/>
                <w:lang w:val="en-US" w:eastAsia="zh-CN" w:bidi="ar"/>
              </w:rPr>
              <w:t>2.导师提交“论文答辩申请表”表明同意该学生参加本次答辩及论文检测；</w:t>
            </w:r>
            <w:r>
              <w:rPr>
                <w:rStyle w:val="20"/>
                <w:lang w:val="en-US" w:eastAsia="zh-CN" w:bidi="ar"/>
              </w:rPr>
              <w:br w:type="textWrapping"/>
            </w:r>
            <w:r>
              <w:rPr>
                <w:rStyle w:val="20"/>
                <w:lang w:val="en-US" w:eastAsia="zh-CN" w:bidi="ar"/>
              </w:rPr>
              <w:t>3.专教办</w:t>
            </w:r>
            <w:r>
              <w:rPr>
                <w:rStyle w:val="19"/>
                <w:lang w:val="en-US" w:eastAsia="zh-CN" w:bidi="ar"/>
              </w:rPr>
              <w:t>不接受学生本人提交的“答辩申请表”</w:t>
            </w:r>
            <w:r>
              <w:rPr>
                <w:rStyle w:val="20"/>
                <w:lang w:val="en-US" w:eastAsia="zh-CN" w:bidi="ar"/>
              </w:rPr>
              <w:t>；</w:t>
            </w:r>
            <w:r>
              <w:rPr>
                <w:rStyle w:val="20"/>
                <w:lang w:val="en-US" w:eastAsia="zh-CN" w:bidi="ar"/>
              </w:rPr>
              <w:br w:type="textWrapping"/>
            </w:r>
            <w:r>
              <w:rPr>
                <w:rStyle w:val="20"/>
                <w:lang w:val="en-US" w:eastAsia="zh-CN" w:bidi="ar"/>
              </w:rPr>
              <w:t>4.学生需要完整填写答辩申请，特别是联系电话和地址，用于之后邮寄答辩材料；</w:t>
            </w:r>
            <w:r>
              <w:rPr>
                <w:rStyle w:val="20"/>
                <w:lang w:val="en-US" w:eastAsia="zh-CN" w:bidi="ar"/>
              </w:rPr>
              <w:br w:type="textWrapping"/>
            </w:r>
            <w:r>
              <w:rPr>
                <w:rStyle w:val="20"/>
                <w:lang w:val="en-US" w:eastAsia="zh-CN" w:bidi="ar"/>
              </w:rPr>
              <w:t>5.学生需在专教办审核答辩资格前与培养方案核对自己的学分是否合格，</w:t>
            </w:r>
            <w:r>
              <w:rPr>
                <w:rStyle w:val="19"/>
                <w:lang w:val="en-US" w:eastAsia="zh-CN" w:bidi="ar"/>
              </w:rPr>
              <w:t>合格方可申请</w:t>
            </w:r>
            <w:r>
              <w:rPr>
                <w:rStyle w:val="20"/>
                <w:lang w:val="en-US" w:eastAsia="zh-CN" w:bidi="ar"/>
              </w:rPr>
              <w:t>；</w:t>
            </w:r>
            <w:r>
              <w:rPr>
                <w:rStyle w:val="20"/>
                <w:lang w:val="en-US" w:eastAsia="zh-CN" w:bidi="ar"/>
              </w:rPr>
              <w:br w:type="textWrapping"/>
            </w:r>
            <w:r>
              <w:rPr>
                <w:rStyle w:val="20"/>
                <w:lang w:val="en-US" w:eastAsia="zh-CN" w:bidi="ar"/>
              </w:rPr>
              <w:t>5.学生登录研究生管理信息系统，完善并提交相关信息：</w:t>
            </w:r>
            <w:r>
              <w:rPr>
                <w:rStyle w:val="20"/>
                <w:lang w:val="en-US" w:eastAsia="zh-CN" w:bidi="ar"/>
              </w:rPr>
              <w:br w:type="textWrapping"/>
            </w:r>
            <w:r>
              <w:rPr>
                <w:rStyle w:val="20"/>
                <w:lang w:val="en-US" w:eastAsia="zh-CN" w:bidi="ar"/>
              </w:rPr>
              <w:t>（1）双证学生：首次登录用户名为学号，密码为身份证后6位；完成内容：①开学注册→个人信息维护；②毕业申请。</w:t>
            </w:r>
            <w:r>
              <w:rPr>
                <w:rStyle w:val="20"/>
                <w:lang w:val="en-US" w:eastAsia="zh-CN" w:bidi="ar"/>
              </w:rPr>
              <w:br w:type="textWrapping"/>
            </w:r>
            <w:r>
              <w:rPr>
                <w:rStyle w:val="20"/>
                <w:lang w:val="en-US" w:eastAsia="zh-CN" w:bidi="ar"/>
              </w:rPr>
              <w:t>（2）单证学生：首次登录用户名为学号，密码为出生日期6位数字，如：19880101；完成内容：①开学注册→个人信息录入；②照片管理（上传蓝底毕业照片）；③开题报告申请。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51"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14</w:t>
            </w:r>
            <w:r>
              <w:rPr>
                <w:rStyle w:val="13"/>
                <w:lang w:val="en-US" w:eastAsia="zh-CN" w:bidi="ar"/>
              </w:rPr>
              <w:t>日</w:t>
            </w:r>
            <w:r>
              <w:rPr>
                <w:rStyle w:val="14"/>
                <w:rFonts w:eastAsia="宋体"/>
                <w:lang w:val="en-US" w:eastAsia="zh-CN" w:bidi="ar"/>
              </w:rPr>
              <w:br w:type="textWrapping"/>
            </w:r>
            <w:r>
              <w:rPr>
                <w:rStyle w:val="14"/>
                <w:rFonts w:eastAsia="宋体"/>
                <w:lang w:val="en-US" w:eastAsia="zh-CN" w:bidi="ar"/>
              </w:rPr>
              <w:t>17</w:t>
            </w:r>
            <w:r>
              <w:rPr>
                <w:rStyle w:val="13"/>
                <w:lang w:val="en-US" w:eastAsia="zh-CN" w:bidi="ar"/>
              </w:rPr>
              <w:t>：</w:t>
            </w:r>
            <w:r>
              <w:rPr>
                <w:rStyle w:val="14"/>
                <w:rFonts w:eastAsia="宋体"/>
                <w:lang w:val="en-US" w:eastAsia="zh-CN" w:bidi="ar"/>
              </w:rPr>
              <w:t>00</w:t>
            </w:r>
            <w:r>
              <w:rPr>
                <w:rStyle w:val="13"/>
                <w:lang w:val="en-US" w:eastAsia="zh-CN" w:bidi="ar"/>
              </w:rPr>
              <w:t>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14</w:t>
            </w:r>
            <w:r>
              <w:rPr>
                <w:rStyle w:val="13"/>
                <w:lang w:val="en-US" w:eastAsia="zh-CN" w:bidi="ar"/>
              </w:rPr>
              <w:t>日</w:t>
            </w:r>
            <w:r>
              <w:rPr>
                <w:rStyle w:val="14"/>
                <w:rFonts w:eastAsia="宋体"/>
                <w:lang w:val="en-US" w:eastAsia="zh-CN" w:bidi="ar"/>
              </w:rPr>
              <w:br w:type="textWrapping"/>
            </w:r>
            <w:r>
              <w:rPr>
                <w:rStyle w:val="14"/>
                <w:rFonts w:eastAsia="宋体"/>
                <w:lang w:val="en-US" w:eastAsia="zh-CN" w:bidi="ar"/>
              </w:rPr>
              <w:t>17</w:t>
            </w:r>
            <w:r>
              <w:rPr>
                <w:rStyle w:val="13"/>
                <w:lang w:val="en-US" w:eastAsia="zh-CN" w:bidi="ar"/>
              </w:rPr>
              <w:t>：</w:t>
            </w:r>
            <w:r>
              <w:rPr>
                <w:rStyle w:val="14"/>
                <w:rFonts w:eastAsia="宋体"/>
                <w:lang w:val="en-US" w:eastAsia="zh-CN" w:bidi="ar"/>
              </w:rPr>
              <w:t>00</w:t>
            </w:r>
            <w:r>
              <w:rPr>
                <w:rStyle w:val="13"/>
                <w:lang w:val="en-US" w:eastAsia="zh-CN" w:bidi="ar"/>
              </w:rPr>
              <w:t>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导师根据培养方案的要求及学生学位论文完成情况，将同意参加答辩学生名单填写到《专业学位论文答辩申请表》上发送至指定邮箱（导师指导同一专业多个学生的可以汇总到一个表中）。</w:t>
            </w:r>
            <w:r>
              <w:rPr>
                <w:rStyle w:val="13"/>
                <w:lang w:val="en-US" w:eastAsia="zh-CN" w:bidi="ar"/>
              </w:rPr>
              <w:t>文档命名方式为“导师姓名－专业－学号－姓名－答辩申请</w:t>
            </w:r>
            <w:r>
              <w:rPr>
                <w:rStyle w:val="20"/>
                <w:lang w:val="en-US" w:eastAsia="zh-CN" w:bidi="ar"/>
              </w:rPr>
              <w:t>”，其中：“专业”为英文缩写，同上）</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1"/>
                <w:lang w:val="en-US" w:eastAsia="zh-CN" w:bidi="ar"/>
              </w:rPr>
              <w:t>各专业指定邮箱：</w:t>
            </w:r>
            <w:r>
              <w:rPr>
                <w:rStyle w:val="21"/>
                <w:lang w:val="en-US" w:eastAsia="zh-CN" w:bidi="ar"/>
              </w:rPr>
              <w:br w:type="textWrapping"/>
            </w:r>
            <w:r>
              <w:rPr>
                <w:rStyle w:val="22"/>
                <w:rFonts w:eastAsia="宋体"/>
                <w:lang w:val="en-US" w:eastAsia="zh-CN" w:bidi="ar"/>
              </w:rPr>
              <w:t>MBA</w:t>
            </w:r>
            <w:r>
              <w:rPr>
                <w:rStyle w:val="19"/>
                <w:lang w:val="en-US" w:eastAsia="zh-CN" w:bidi="ar"/>
              </w:rPr>
              <w:t>专业</w:t>
            </w:r>
            <w:r>
              <w:rPr>
                <w:rStyle w:val="22"/>
                <w:rFonts w:eastAsia="宋体"/>
                <w:lang w:val="en-US" w:eastAsia="zh-CN" w:bidi="ar"/>
              </w:rPr>
              <w:t>:</w:t>
            </w:r>
            <w:r>
              <w:rPr>
                <w:rStyle w:val="16"/>
                <w:rFonts w:eastAsia="宋体"/>
                <w:lang w:val="en-US" w:eastAsia="zh-CN" w:bidi="ar"/>
              </w:rPr>
              <w:t>whuzyxw@163.com</w:t>
            </w:r>
            <w:r>
              <w:rPr>
                <w:rStyle w:val="16"/>
                <w:rFonts w:eastAsia="宋体"/>
                <w:lang w:val="en-US" w:eastAsia="zh-CN" w:bidi="ar"/>
              </w:rPr>
              <w:br w:type="textWrapping"/>
            </w:r>
            <w:r>
              <w:rPr>
                <w:rStyle w:val="22"/>
                <w:rFonts w:eastAsia="宋体"/>
                <w:lang w:val="en-US" w:eastAsia="zh-CN" w:bidi="ar"/>
              </w:rPr>
              <w:t>EMBA</w:t>
            </w:r>
            <w:r>
              <w:rPr>
                <w:rStyle w:val="19"/>
                <w:lang w:val="en-US" w:eastAsia="zh-CN" w:bidi="ar"/>
              </w:rPr>
              <w:t>专业</w:t>
            </w:r>
            <w:r>
              <w:rPr>
                <w:rStyle w:val="22"/>
                <w:rFonts w:eastAsia="宋体"/>
                <w:lang w:val="en-US" w:eastAsia="zh-CN" w:bidi="ar"/>
              </w:rPr>
              <w:t>:</w:t>
            </w:r>
            <w:r>
              <w:rPr>
                <w:rStyle w:val="16"/>
                <w:rFonts w:eastAsia="宋体"/>
                <w:lang w:val="en-US" w:eastAsia="zh-CN" w:bidi="ar"/>
              </w:rPr>
              <w:t>whuemba9@163.com</w:t>
            </w:r>
            <w:r>
              <w:rPr>
                <w:rStyle w:val="16"/>
                <w:rFonts w:eastAsia="宋体"/>
                <w:lang w:val="en-US" w:eastAsia="zh-CN" w:bidi="ar"/>
              </w:rPr>
              <w:br w:type="textWrapping"/>
            </w:r>
            <w:r>
              <w:rPr>
                <w:rStyle w:val="22"/>
                <w:rFonts w:eastAsia="宋体"/>
                <w:lang w:val="en-US" w:eastAsia="zh-CN" w:bidi="ar"/>
              </w:rPr>
              <w:t>MPAcc</w:t>
            </w:r>
            <w:r>
              <w:rPr>
                <w:rStyle w:val="19"/>
                <w:lang w:val="en-US" w:eastAsia="zh-CN" w:bidi="ar"/>
              </w:rPr>
              <w:t>专业</w:t>
            </w:r>
            <w:r>
              <w:rPr>
                <w:rStyle w:val="16"/>
                <w:rFonts w:eastAsia="宋体"/>
                <w:lang w:val="en-US" w:eastAsia="zh-CN" w:bidi="ar"/>
              </w:rPr>
              <w:t>:emsmba110@163.com</w:t>
            </w:r>
            <w:r>
              <w:rPr>
                <w:rStyle w:val="16"/>
                <w:rFonts w:eastAsia="宋体"/>
                <w:lang w:val="en-US" w:eastAsia="zh-CN" w:bidi="ar"/>
              </w:rPr>
              <w:br w:type="textWrapping"/>
            </w:r>
            <w:r>
              <w:rPr>
                <w:rStyle w:val="22"/>
                <w:rFonts w:eastAsia="宋体"/>
                <w:lang w:val="en-US" w:eastAsia="zh-CN" w:bidi="ar"/>
              </w:rPr>
              <w:t>MPM</w:t>
            </w:r>
            <w:r>
              <w:rPr>
                <w:rStyle w:val="19"/>
                <w:lang w:val="en-US" w:eastAsia="zh-CN" w:bidi="ar"/>
              </w:rPr>
              <w:t>、</w:t>
            </w:r>
            <w:r>
              <w:rPr>
                <w:rStyle w:val="22"/>
                <w:rFonts w:eastAsia="宋体"/>
                <w:lang w:val="en-US" w:eastAsia="zh-CN" w:bidi="ar"/>
              </w:rPr>
              <w:t>MLE</w:t>
            </w:r>
            <w:r>
              <w:rPr>
                <w:rStyle w:val="19"/>
                <w:lang w:val="en-US" w:eastAsia="zh-CN" w:bidi="ar"/>
              </w:rPr>
              <w:t>、</w:t>
            </w:r>
            <w:r>
              <w:rPr>
                <w:rStyle w:val="22"/>
                <w:rFonts w:eastAsia="宋体"/>
                <w:lang w:val="en-US" w:eastAsia="zh-CN" w:bidi="ar"/>
              </w:rPr>
              <w:t>MF</w:t>
            </w:r>
            <w:r>
              <w:rPr>
                <w:rStyle w:val="19"/>
                <w:lang w:val="en-US" w:eastAsia="zh-CN" w:bidi="ar"/>
              </w:rPr>
              <w:t>及其它专业</w:t>
            </w:r>
            <w:r>
              <w:rPr>
                <w:rStyle w:val="21"/>
                <w:lang w:val="en-US" w:eastAsia="zh-CN" w:bidi="ar"/>
              </w:rPr>
              <w:t>：</w:t>
            </w:r>
            <w:r>
              <w:rPr>
                <w:rStyle w:val="16"/>
                <w:rFonts w:eastAsia="宋体"/>
                <w:lang w:val="en-US" w:eastAsia="zh-CN" w:bidi="ar"/>
              </w:rPr>
              <w:t>emsmba110@163.com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6"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二、资格审核</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21</w:t>
            </w:r>
            <w:r>
              <w:rPr>
                <w:rStyle w:val="13"/>
                <w:lang w:val="en-US" w:eastAsia="zh-CN" w:bidi="ar"/>
              </w:rPr>
              <w:t>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21</w:t>
            </w:r>
            <w:r>
              <w:rPr>
                <w:rStyle w:val="13"/>
                <w:lang w:val="en-US" w:eastAsia="zh-CN" w:bidi="ar"/>
              </w:rPr>
              <w:t>日前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1 .</w:t>
            </w:r>
            <w:r>
              <w:rPr>
                <w:rStyle w:val="20"/>
                <w:lang w:val="en-US" w:eastAsia="zh-CN" w:bidi="ar"/>
              </w:rPr>
              <w:t>学分审核（以培养方案规定学分为准）</w:t>
            </w:r>
            <w:r>
              <w:rPr>
                <w:rStyle w:val="20"/>
                <w:lang w:val="en-US" w:eastAsia="zh-CN" w:bidi="ar"/>
              </w:rPr>
              <w:br w:type="textWrapping"/>
            </w:r>
            <w:r>
              <w:rPr>
                <w:rStyle w:val="23"/>
                <w:rFonts w:eastAsia="宋体"/>
                <w:lang w:val="en-US" w:eastAsia="zh-CN" w:bidi="ar"/>
              </w:rPr>
              <w:t>2.</w:t>
            </w:r>
            <w:r>
              <w:rPr>
                <w:rStyle w:val="20"/>
                <w:lang w:val="en-US" w:eastAsia="zh-CN" w:bidi="ar"/>
              </w:rPr>
              <w:t>学费审核：是否缴清学费；</w:t>
            </w:r>
            <w:r>
              <w:rPr>
                <w:rStyle w:val="20"/>
                <w:lang w:val="en-US" w:eastAsia="zh-CN" w:bidi="ar"/>
              </w:rPr>
              <w:br w:type="textWrapping"/>
            </w:r>
            <w:r>
              <w:rPr>
                <w:rStyle w:val="23"/>
                <w:rFonts w:eastAsia="宋体"/>
                <w:lang w:val="en-US" w:eastAsia="zh-CN" w:bidi="ar"/>
              </w:rPr>
              <w:t>3.</w:t>
            </w:r>
            <w:r>
              <w:rPr>
                <w:rStyle w:val="20"/>
                <w:lang w:val="en-US" w:eastAsia="zh-CN" w:bidi="ar"/>
              </w:rPr>
              <w:t>审核是否开题、开题是否合格、网上开题报告是否提交；</w:t>
            </w:r>
            <w:r>
              <w:rPr>
                <w:rStyle w:val="20"/>
                <w:lang w:val="en-US" w:eastAsia="zh-CN" w:bidi="ar"/>
              </w:rPr>
              <w:br w:type="textWrapping"/>
            </w:r>
            <w:r>
              <w:rPr>
                <w:rStyle w:val="23"/>
                <w:rFonts w:eastAsia="宋体"/>
                <w:lang w:val="en-US" w:eastAsia="zh-CN" w:bidi="ar"/>
              </w:rPr>
              <w:t>4.</w:t>
            </w:r>
            <w:r>
              <w:rPr>
                <w:rStyle w:val="20"/>
                <w:lang w:val="en-US" w:eastAsia="zh-CN" w:bidi="ar"/>
              </w:rPr>
              <w:t>在研究生管理系统中审核完成毕业申请。</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实践学分和行业前沿讲座学分由导师登分；</w:t>
            </w:r>
            <w:r>
              <w:rPr>
                <w:rStyle w:val="20"/>
                <w:lang w:val="en-US" w:eastAsia="zh-CN" w:bidi="ar"/>
              </w:rPr>
              <w:br w:type="textWrapping"/>
            </w:r>
            <w:r>
              <w:rPr>
                <w:rStyle w:val="23"/>
                <w:rFonts w:eastAsia="宋体"/>
                <w:lang w:val="en-US" w:eastAsia="zh-CN" w:bidi="ar"/>
              </w:rPr>
              <w:t>2.2015</w:t>
            </w:r>
            <w:r>
              <w:rPr>
                <w:rStyle w:val="20"/>
                <w:lang w:val="en-US" w:eastAsia="zh-CN" w:bidi="ar"/>
              </w:rPr>
              <w:t>级之后需要有学术道德与学术规范学分；</w:t>
            </w:r>
            <w:r>
              <w:rPr>
                <w:rStyle w:val="20"/>
                <w:lang w:val="en-US" w:eastAsia="zh-CN" w:bidi="ar"/>
              </w:rPr>
              <w:br w:type="textWrapping"/>
            </w:r>
            <w:r>
              <w:rPr>
                <w:rStyle w:val="23"/>
                <w:rFonts w:eastAsia="宋体"/>
                <w:lang w:val="en-US" w:eastAsia="zh-CN" w:bidi="ar"/>
              </w:rPr>
              <w:t>3.</w:t>
            </w:r>
            <w:r>
              <w:rPr>
                <w:rStyle w:val="20"/>
                <w:lang w:val="en-US" w:eastAsia="zh-CN" w:bidi="ar"/>
              </w:rPr>
              <w:t>学分存在问题请及时联系专教办培养办公室；</w:t>
            </w:r>
            <w:r>
              <w:rPr>
                <w:rStyle w:val="20"/>
                <w:lang w:val="en-US" w:eastAsia="zh-CN" w:bidi="ar"/>
              </w:rPr>
              <w:br w:type="textWrapping"/>
            </w:r>
            <w:r>
              <w:rPr>
                <w:rStyle w:val="23"/>
                <w:rFonts w:eastAsia="宋体"/>
                <w:lang w:val="en-US" w:eastAsia="zh-CN" w:bidi="ar"/>
              </w:rPr>
              <w:t>4.</w:t>
            </w:r>
            <w:r>
              <w:rPr>
                <w:rStyle w:val="20"/>
                <w:lang w:val="en-US" w:eastAsia="zh-CN" w:bidi="ar"/>
              </w:rPr>
              <w:t>关于系统中的培养计划，只要根据自己的成绩单，一一对应选课，删掉多余的课程，培养计划和成绩单匹配后就自动审核通过了，不需要其他审核；</w:t>
            </w:r>
            <w:r>
              <w:rPr>
                <w:rStyle w:val="20"/>
                <w:lang w:val="en-US" w:eastAsia="zh-CN" w:bidi="ar"/>
              </w:rPr>
              <w:br w:type="textWrapping"/>
            </w:r>
            <w:r>
              <w:rPr>
                <w:rStyle w:val="23"/>
                <w:rFonts w:eastAsia="宋体"/>
                <w:lang w:val="en-US" w:eastAsia="zh-CN" w:bidi="ar"/>
              </w:rPr>
              <w:t>5.</w:t>
            </w:r>
            <w:r>
              <w:rPr>
                <w:rStyle w:val="20"/>
                <w:lang w:val="en-US" w:eastAsia="zh-CN" w:bidi="ar"/>
              </w:rPr>
              <w:t>系统成绩单中显示未选课或者根本没有这门课代表此门课无成绩，未评教代表有成绩，评教之后会显示。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9月22日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9月22日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学生在研究生管理系统中查看毕业申请审核结果</w:t>
            </w:r>
            <w:r>
              <w:rPr>
                <w:rStyle w:val="23"/>
                <w:rFonts w:eastAsia="宋体"/>
                <w:lang w:val="en-US" w:eastAsia="zh-CN" w:bidi="ar"/>
              </w:rPr>
              <w:t xml:space="preserve"> </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单证班在教育信息管理系统（单证）里其他均可不操作，仅需再次核对</w:t>
            </w:r>
            <w:r>
              <w:rPr>
                <w:rStyle w:val="20"/>
                <w:lang w:val="en-US" w:eastAsia="zh-CN" w:bidi="ar"/>
              </w:rPr>
              <w:t>个人信息（注意上传的照片要与所上交的用于证书上的2寸纸质照片完全一致）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三、论文查重检测</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27</w:t>
            </w:r>
            <w:r>
              <w:rPr>
                <w:rStyle w:val="13"/>
                <w:lang w:val="en-US" w:eastAsia="zh-CN" w:bidi="ar"/>
              </w:rPr>
              <w:t>日前完成论文和评阅书提交</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9</w:t>
            </w:r>
            <w:r>
              <w:rPr>
                <w:rStyle w:val="13"/>
                <w:lang w:val="en-US" w:eastAsia="zh-CN" w:bidi="ar"/>
              </w:rPr>
              <w:t>月</w:t>
            </w:r>
            <w:r>
              <w:rPr>
                <w:rStyle w:val="14"/>
                <w:rFonts w:eastAsia="宋体"/>
                <w:lang w:val="en-US" w:eastAsia="zh-CN" w:bidi="ar"/>
              </w:rPr>
              <w:t>27</w:t>
            </w:r>
            <w:r>
              <w:rPr>
                <w:rStyle w:val="13"/>
                <w:lang w:val="en-US" w:eastAsia="zh-CN" w:bidi="ar"/>
              </w:rPr>
              <w:t>日前完成论文和评阅书提交</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i w:val="0"/>
                <w:color w:val="FF0000"/>
                <w:sz w:val="18"/>
                <w:szCs w:val="18"/>
                <w:u w:val="none"/>
              </w:rPr>
            </w:pPr>
            <w:r>
              <w:rPr>
                <w:rStyle w:val="16"/>
                <w:rFonts w:eastAsia="宋体"/>
                <w:lang w:val="en-US" w:eastAsia="zh-CN" w:bidi="ar"/>
              </w:rPr>
              <w:t>1.“</w:t>
            </w:r>
            <w:r>
              <w:rPr>
                <w:rStyle w:val="21"/>
                <w:lang w:val="en-US" w:eastAsia="zh-CN" w:bidi="ar"/>
              </w:rPr>
              <w:t>毕业申请</w:t>
            </w:r>
            <w:r>
              <w:rPr>
                <w:rStyle w:val="16"/>
                <w:rFonts w:eastAsia="宋体"/>
                <w:lang w:val="en-US" w:eastAsia="zh-CN" w:bidi="ar"/>
              </w:rPr>
              <w:t>”</w:t>
            </w:r>
            <w:r>
              <w:rPr>
                <w:rStyle w:val="21"/>
                <w:lang w:val="en-US" w:eastAsia="zh-CN" w:bidi="ar"/>
              </w:rPr>
              <w:t>审核通过后在研究生信息管理系统中提交</w:t>
            </w:r>
            <w:r>
              <w:rPr>
                <w:rStyle w:val="16"/>
                <w:rFonts w:eastAsia="宋体"/>
                <w:lang w:val="en-US" w:eastAsia="zh-CN" w:bidi="ar"/>
              </w:rPr>
              <w:t>“</w:t>
            </w:r>
            <w:r>
              <w:rPr>
                <w:rStyle w:val="21"/>
                <w:lang w:val="en-US" w:eastAsia="zh-CN" w:bidi="ar"/>
              </w:rPr>
              <w:t>论文重复率申请</w:t>
            </w:r>
            <w:r>
              <w:rPr>
                <w:rStyle w:val="16"/>
                <w:rFonts w:eastAsia="宋体"/>
                <w:lang w:val="en-US" w:eastAsia="zh-CN" w:bidi="ar"/>
              </w:rPr>
              <w:t>”</w:t>
            </w:r>
            <w:r>
              <w:rPr>
                <w:rStyle w:val="21"/>
                <w:lang w:val="en-US" w:eastAsia="zh-CN" w:bidi="ar"/>
              </w:rPr>
              <w:t>以及</w:t>
            </w:r>
            <w:r>
              <w:rPr>
                <w:rStyle w:val="16"/>
                <w:rFonts w:eastAsia="宋体"/>
                <w:lang w:val="en-US" w:eastAsia="zh-CN" w:bidi="ar"/>
              </w:rPr>
              <w:t>“</w:t>
            </w:r>
            <w:r>
              <w:rPr>
                <w:rStyle w:val="21"/>
                <w:lang w:val="en-US" w:eastAsia="zh-CN" w:bidi="ar"/>
              </w:rPr>
              <w:t>论文评阅申请</w:t>
            </w:r>
            <w:r>
              <w:rPr>
                <w:rStyle w:val="16"/>
                <w:rFonts w:eastAsia="宋体"/>
                <w:lang w:val="en-US" w:eastAsia="zh-CN" w:bidi="ar"/>
              </w:rPr>
              <w:t>”</w:t>
            </w:r>
            <w:r>
              <w:rPr>
                <w:rStyle w:val="21"/>
                <w:lang w:val="en-US" w:eastAsia="zh-CN" w:bidi="ar"/>
              </w:rPr>
              <w:t>。（上传论文需与提交给导师的论文一致，查重以导师提交论文进行检测）</w:t>
            </w:r>
            <w:r>
              <w:rPr>
                <w:rStyle w:val="21"/>
                <w:lang w:val="en-US" w:eastAsia="zh-CN" w:bidi="ar"/>
              </w:rPr>
              <w:br w:type="textWrapping"/>
            </w:r>
            <w:r>
              <w:rPr>
                <w:rStyle w:val="16"/>
                <w:rFonts w:eastAsia="宋体"/>
                <w:lang w:val="en-US" w:eastAsia="zh-CN" w:bidi="ar"/>
              </w:rPr>
              <w:t>2.</w:t>
            </w:r>
            <w:r>
              <w:rPr>
                <w:rStyle w:val="21"/>
                <w:lang w:val="en-US" w:eastAsia="zh-CN" w:bidi="ar"/>
              </w:rPr>
              <w:t>将学位论文提交给导师（拟检测学位论文均需提交定稿电子版（</w:t>
            </w:r>
            <w:r>
              <w:rPr>
                <w:rStyle w:val="16"/>
                <w:rFonts w:eastAsia="宋体"/>
                <w:lang w:val="en-US" w:eastAsia="zh-CN" w:bidi="ar"/>
              </w:rPr>
              <w:t>word</w:t>
            </w:r>
            <w:r>
              <w:rPr>
                <w:rStyle w:val="21"/>
                <w:lang w:val="en-US" w:eastAsia="zh-CN" w:bidi="ar"/>
              </w:rPr>
              <w:t>格式版）），查重检测论文的内容一般应为：论文正文部分，内封面页至附录页，其中原创性声明页和致谢页不需提交），论文封面需要隐去本人及导师姓名；</w:t>
            </w:r>
            <w:r>
              <w:rPr>
                <w:rStyle w:val="19"/>
                <w:lang w:val="en-US" w:eastAsia="zh-CN" w:bidi="ar"/>
              </w:rPr>
              <w:br w:type="textWrapping"/>
            </w:r>
            <w:r>
              <w:rPr>
                <w:rStyle w:val="16"/>
                <w:rFonts w:eastAsia="宋体"/>
                <w:lang w:val="en-US" w:eastAsia="zh-CN" w:bidi="ar"/>
              </w:rPr>
              <w:t>3.</w:t>
            </w:r>
            <w:r>
              <w:rPr>
                <w:rStyle w:val="13"/>
                <w:lang w:val="en-US" w:eastAsia="zh-CN" w:bidi="ar"/>
              </w:rPr>
              <w:t>论文提交命名方式：经济与管理学院</w:t>
            </w:r>
            <w:r>
              <w:rPr>
                <w:rStyle w:val="14"/>
                <w:rFonts w:eastAsia="宋体"/>
                <w:lang w:val="en-US" w:eastAsia="zh-CN" w:bidi="ar"/>
              </w:rPr>
              <w:t>—</w:t>
            </w:r>
            <w:r>
              <w:rPr>
                <w:rStyle w:val="13"/>
                <w:lang w:val="en-US" w:eastAsia="zh-CN" w:bidi="ar"/>
              </w:rPr>
              <w:t>专业</w:t>
            </w:r>
            <w:r>
              <w:rPr>
                <w:rStyle w:val="14"/>
                <w:rFonts w:eastAsia="宋体"/>
                <w:lang w:val="en-US" w:eastAsia="zh-CN" w:bidi="ar"/>
              </w:rPr>
              <w:t>—</w:t>
            </w:r>
            <w:r>
              <w:rPr>
                <w:rStyle w:val="13"/>
                <w:lang w:val="en-US" w:eastAsia="zh-CN" w:bidi="ar"/>
              </w:rPr>
              <w:t>学号</w:t>
            </w:r>
            <w:r>
              <w:rPr>
                <w:rStyle w:val="14"/>
                <w:rFonts w:eastAsia="宋体"/>
                <w:lang w:val="en-US" w:eastAsia="zh-CN" w:bidi="ar"/>
              </w:rPr>
              <w:t>—</w:t>
            </w:r>
            <w:r>
              <w:rPr>
                <w:rStyle w:val="13"/>
                <w:lang w:val="en-US" w:eastAsia="zh-CN" w:bidi="ar"/>
              </w:rPr>
              <w:t>论文题目，</w:t>
            </w:r>
            <w:r>
              <w:rPr>
                <w:rStyle w:val="21"/>
                <w:lang w:val="en-US" w:eastAsia="zh-CN" w:bidi="ar"/>
              </w:rPr>
              <w:t>其中：</w:t>
            </w:r>
            <w:r>
              <w:rPr>
                <w:rStyle w:val="16"/>
                <w:rFonts w:eastAsia="宋体"/>
                <w:lang w:val="en-US" w:eastAsia="zh-CN" w:bidi="ar"/>
              </w:rPr>
              <w:t>“</w:t>
            </w:r>
            <w:r>
              <w:rPr>
                <w:rStyle w:val="21"/>
                <w:lang w:val="en-US" w:eastAsia="zh-CN" w:bidi="ar"/>
              </w:rPr>
              <w:t>专业</w:t>
            </w:r>
            <w:r>
              <w:rPr>
                <w:rStyle w:val="16"/>
                <w:rFonts w:eastAsia="宋体"/>
                <w:lang w:val="en-US" w:eastAsia="zh-CN" w:bidi="ar"/>
              </w:rPr>
              <w:t>”</w:t>
            </w:r>
            <w:r>
              <w:rPr>
                <w:rStyle w:val="21"/>
                <w:lang w:val="en-US" w:eastAsia="zh-CN" w:bidi="ar"/>
              </w:rPr>
              <w:t>为英文缩写；</w:t>
            </w:r>
            <w:r>
              <w:rPr>
                <w:rStyle w:val="21"/>
                <w:lang w:val="en-US" w:eastAsia="zh-CN" w:bidi="ar"/>
              </w:rPr>
              <w:br w:type="textWrapping"/>
            </w:r>
            <w:r>
              <w:rPr>
                <w:rStyle w:val="16"/>
                <w:rFonts w:eastAsia="宋体"/>
                <w:lang w:val="en-US" w:eastAsia="zh-CN" w:bidi="ar"/>
              </w:rPr>
              <w:t>4.</w:t>
            </w:r>
            <w:r>
              <w:rPr>
                <w:rStyle w:val="21"/>
                <w:lang w:val="en-US" w:eastAsia="zh-CN" w:bidi="ar"/>
              </w:rPr>
              <w:t>提交用于评阅的论文评阅书给导师（必须为</w:t>
            </w:r>
            <w:r>
              <w:rPr>
                <w:rStyle w:val="16"/>
                <w:rFonts w:eastAsia="宋体"/>
                <w:lang w:val="en-US" w:eastAsia="zh-CN" w:bidi="ar"/>
              </w:rPr>
              <w:t>word</w:t>
            </w:r>
            <w:r>
              <w:rPr>
                <w:rStyle w:val="21"/>
                <w:lang w:val="en-US" w:eastAsia="zh-CN" w:bidi="ar"/>
              </w:rPr>
              <w:t>格式版，封面只填写学号，论文题目，不填写学生姓名）。</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凡涉及国家政治、经济、科技、军事等方面机密的学位论文不参加检测，此类申请人员必须在申请研究生学位论文答辩前</w:t>
            </w:r>
            <w:r>
              <w:rPr>
                <w:rStyle w:val="23"/>
                <w:rFonts w:eastAsia="宋体"/>
                <w:lang w:val="en-US" w:eastAsia="zh-CN" w:bidi="ar"/>
              </w:rPr>
              <w:t>180</w:t>
            </w:r>
            <w:r>
              <w:rPr>
                <w:rStyle w:val="20"/>
                <w:lang w:val="en-US" w:eastAsia="zh-CN" w:bidi="ar"/>
              </w:rPr>
              <w:t>天办理涉密审批备案的相关手续；</w:t>
            </w:r>
            <w:r>
              <w:rPr>
                <w:rStyle w:val="20"/>
                <w:lang w:val="en-US" w:eastAsia="zh-CN" w:bidi="ar"/>
              </w:rPr>
              <w:br w:type="textWrapping"/>
            </w:r>
            <w:r>
              <w:rPr>
                <w:rStyle w:val="23"/>
                <w:rFonts w:eastAsia="宋体"/>
                <w:lang w:val="en-US" w:eastAsia="zh-CN" w:bidi="ar"/>
              </w:rPr>
              <w:t>2.</w:t>
            </w:r>
            <w:r>
              <w:rPr>
                <w:rStyle w:val="20"/>
                <w:lang w:val="en-US" w:eastAsia="zh-CN" w:bidi="ar"/>
              </w:rPr>
              <w:t>每人</w:t>
            </w:r>
            <w:r>
              <w:rPr>
                <w:rStyle w:val="19"/>
                <w:lang w:val="en-US" w:eastAsia="zh-CN" w:bidi="ar"/>
              </w:rPr>
              <w:t>论文只检测一次</w:t>
            </w:r>
            <w:r>
              <w:rPr>
                <w:rStyle w:val="20"/>
                <w:lang w:val="en-US" w:eastAsia="zh-CN" w:bidi="ar"/>
              </w:rPr>
              <w:t>，未通过者将至少推迟到下一学期的答辩程序；</w:t>
            </w:r>
            <w:r>
              <w:rPr>
                <w:rStyle w:val="20"/>
                <w:lang w:val="en-US" w:eastAsia="zh-CN" w:bidi="ar"/>
              </w:rPr>
              <w:br w:type="textWrapping"/>
            </w:r>
            <w:r>
              <w:rPr>
                <w:rStyle w:val="23"/>
                <w:rFonts w:eastAsia="宋体"/>
                <w:lang w:val="en-US" w:eastAsia="zh-CN" w:bidi="ar"/>
              </w:rPr>
              <w:t xml:space="preserve">3. </w:t>
            </w:r>
            <w:r>
              <w:rPr>
                <w:rStyle w:val="20"/>
                <w:lang w:val="en-US" w:eastAsia="zh-CN" w:bidi="ar"/>
              </w:rPr>
              <w:t>论文查重通过后，方能参加论文评阅。</w:t>
            </w:r>
            <w:r>
              <w:rPr>
                <w:rStyle w:val="20"/>
                <w:lang w:val="en-US" w:eastAsia="zh-CN" w:bidi="ar"/>
              </w:rPr>
              <w:br w:type="textWrapping"/>
            </w:r>
            <w:r>
              <w:rPr>
                <w:rStyle w:val="23"/>
                <w:rFonts w:eastAsia="宋体"/>
                <w:lang w:val="en-US" w:eastAsia="zh-CN" w:bidi="ar"/>
              </w:rPr>
              <w:t>4.</w:t>
            </w:r>
            <w:r>
              <w:rPr>
                <w:rStyle w:val="20"/>
                <w:lang w:val="en-US" w:eastAsia="zh-CN" w:bidi="ar"/>
              </w:rPr>
              <w:t>不在规定时间内提交论文，则推迟答辩至少到下一学期。</w:t>
            </w:r>
            <w:r>
              <w:rPr>
                <w:rStyle w:val="20"/>
                <w:lang w:val="en-US" w:eastAsia="zh-CN" w:bidi="ar"/>
              </w:rPr>
              <w:br w:type="textWrapping"/>
            </w:r>
            <w:r>
              <w:rPr>
                <w:rStyle w:val="23"/>
                <w:rFonts w:eastAsia="宋体"/>
                <w:lang w:val="en-US" w:eastAsia="zh-CN" w:bidi="ar"/>
              </w:rPr>
              <w:t>5.</w:t>
            </w:r>
            <w:r>
              <w:rPr>
                <w:rStyle w:val="20"/>
                <w:lang w:val="en-US" w:eastAsia="zh-CN" w:bidi="ar"/>
              </w:rPr>
              <w:t>论文重复率检测结果在研究生管理系统中查询，检测通过能否参加论文评阅由导师决定；</w:t>
            </w:r>
            <w:r>
              <w:rPr>
                <w:rStyle w:val="20"/>
                <w:lang w:val="en-US" w:eastAsia="zh-CN" w:bidi="ar"/>
              </w:rPr>
              <w:br w:type="textWrapping"/>
            </w:r>
            <w:r>
              <w:rPr>
                <w:rStyle w:val="23"/>
                <w:rFonts w:eastAsia="宋体"/>
                <w:lang w:val="en-US" w:eastAsia="zh-CN" w:bidi="ar"/>
              </w:rPr>
              <w:t>6.</w:t>
            </w:r>
            <w:r>
              <w:rPr>
                <w:rStyle w:val="20"/>
                <w:lang w:val="en-US" w:eastAsia="zh-CN" w:bidi="ar"/>
              </w:rPr>
              <w:t>请务必</w:t>
            </w:r>
            <w:r>
              <w:rPr>
                <w:rStyle w:val="13"/>
                <w:lang w:val="en-US" w:eastAsia="zh-CN" w:bidi="ar"/>
              </w:rPr>
              <w:t>只提交一篇定稿论文</w:t>
            </w:r>
            <w:r>
              <w:rPr>
                <w:rStyle w:val="20"/>
                <w:lang w:val="en-US" w:eastAsia="zh-CN" w:bidi="ar"/>
              </w:rPr>
              <w:t>至邮箱，如学位管理办公室收到多个版本则随机挑选一个版本检测及盲评，所有后果由学生本人承担；</w:t>
            </w:r>
            <w:r>
              <w:rPr>
                <w:rStyle w:val="20"/>
                <w:lang w:val="en-US" w:eastAsia="zh-CN" w:bidi="ar"/>
              </w:rPr>
              <w:br w:type="textWrapping"/>
            </w:r>
            <w:r>
              <w:rPr>
                <w:rStyle w:val="23"/>
                <w:rFonts w:eastAsia="宋体"/>
                <w:lang w:val="en-US" w:eastAsia="zh-CN" w:bidi="ar"/>
              </w:rPr>
              <w:t>7.</w:t>
            </w:r>
            <w:r>
              <w:rPr>
                <w:rStyle w:val="20"/>
                <w:lang w:val="en-US" w:eastAsia="zh-CN" w:bidi="ar"/>
              </w:rPr>
              <w:t>论文格式请参照《专业学位论文写作指南》，在盲评时会对论文格式有严格要求。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26"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1.导师将其指导学生的学位论文电子版（word格式版）发送至办公室指定邮箱，论文封面需要隐去本人及导师姓名；同时提交电子版的评阅书（必须word格式版，不填写学生姓名）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所检测学位论文的</w:t>
            </w:r>
            <w:r>
              <w:rPr>
                <w:rStyle w:val="13"/>
                <w:lang w:val="en-US" w:eastAsia="zh-CN" w:bidi="ar"/>
              </w:rPr>
              <w:t>命名方式为：经济与管理学院—专业—学号—论文题目</w:t>
            </w:r>
            <w:r>
              <w:rPr>
                <w:rStyle w:val="20"/>
                <w:lang w:val="en-US" w:eastAsia="zh-CN" w:bidi="ar"/>
              </w:rPr>
              <w:t>，其中：“专业”为英文缩写，同上；</w:t>
            </w:r>
            <w:r>
              <w:rPr>
                <w:rStyle w:val="20"/>
                <w:lang w:val="en-US" w:eastAsia="zh-CN" w:bidi="ar"/>
              </w:rPr>
              <w:br w:type="textWrapping"/>
            </w:r>
            <w:r>
              <w:rPr>
                <w:rStyle w:val="20"/>
                <w:lang w:val="en-US" w:eastAsia="zh-CN" w:bidi="ar"/>
              </w:rPr>
              <w:t>2.论文查重检测合格，但因故不能进行论文评阅的学生需要导师在盲评之前报告办公室。</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论文重复率检测的达标要求如下：（</w:t>
            </w:r>
            <w:r>
              <w:rPr>
                <w:rStyle w:val="23"/>
                <w:rFonts w:eastAsia="宋体"/>
                <w:lang w:val="en-US" w:eastAsia="zh-CN" w:bidi="ar"/>
              </w:rPr>
              <w:t>1</w:t>
            </w:r>
            <w:r>
              <w:rPr>
                <w:rStyle w:val="20"/>
                <w:lang w:val="en-US" w:eastAsia="zh-CN" w:bidi="ar"/>
              </w:rPr>
              <w:t>）正文部分</w:t>
            </w:r>
            <w:r>
              <w:rPr>
                <w:rStyle w:val="23"/>
                <w:rFonts w:eastAsia="宋体"/>
                <w:lang w:val="en-US" w:eastAsia="zh-CN" w:bidi="ar"/>
              </w:rPr>
              <w:t>3</w:t>
            </w:r>
            <w:r>
              <w:rPr>
                <w:rStyle w:val="20"/>
                <w:lang w:val="en-US" w:eastAsia="zh-CN" w:bidi="ar"/>
              </w:rPr>
              <w:t>万字以上；（</w:t>
            </w:r>
            <w:r>
              <w:rPr>
                <w:rStyle w:val="23"/>
                <w:rFonts w:eastAsia="宋体"/>
                <w:lang w:val="en-US" w:eastAsia="zh-CN" w:bidi="ar"/>
              </w:rPr>
              <w:t>2</w:t>
            </w:r>
            <w:r>
              <w:rPr>
                <w:rStyle w:val="20"/>
                <w:lang w:val="en-US" w:eastAsia="zh-CN" w:bidi="ar"/>
              </w:rPr>
              <w:t>）全文文字总重合率≤</w:t>
            </w:r>
            <w:r>
              <w:rPr>
                <w:rStyle w:val="23"/>
                <w:rFonts w:eastAsia="宋体"/>
                <w:lang w:val="en-US" w:eastAsia="zh-CN" w:bidi="ar"/>
              </w:rPr>
              <w:t>10%</w:t>
            </w:r>
            <w:r>
              <w:rPr>
                <w:rStyle w:val="20"/>
                <w:lang w:val="en-US" w:eastAsia="zh-CN" w:bidi="ar"/>
              </w:rPr>
              <w:t>；（</w:t>
            </w:r>
            <w:r>
              <w:rPr>
                <w:rStyle w:val="23"/>
                <w:rFonts w:eastAsia="宋体"/>
                <w:lang w:val="en-US" w:eastAsia="zh-CN" w:bidi="ar"/>
              </w:rPr>
              <w:t>3</w:t>
            </w:r>
            <w:r>
              <w:rPr>
                <w:rStyle w:val="20"/>
                <w:lang w:val="en-US" w:eastAsia="zh-CN" w:bidi="ar"/>
              </w:rPr>
              <w:t>）各段落中文献综述（或理论综述）部分文字重合率≤</w:t>
            </w:r>
            <w:r>
              <w:rPr>
                <w:rStyle w:val="23"/>
                <w:rFonts w:eastAsia="宋体"/>
                <w:lang w:val="en-US" w:eastAsia="zh-CN" w:bidi="ar"/>
              </w:rPr>
              <w:t>30%</w:t>
            </w:r>
            <w:r>
              <w:rPr>
                <w:rStyle w:val="20"/>
                <w:lang w:val="en-US" w:eastAsia="zh-CN" w:bidi="ar"/>
              </w:rPr>
              <w:t>；（</w:t>
            </w:r>
            <w:r>
              <w:rPr>
                <w:rStyle w:val="23"/>
                <w:rFonts w:eastAsia="宋体"/>
                <w:lang w:val="en-US" w:eastAsia="zh-CN" w:bidi="ar"/>
              </w:rPr>
              <w:t>4</w:t>
            </w:r>
            <w:r>
              <w:rPr>
                <w:rStyle w:val="20"/>
                <w:lang w:val="en-US" w:eastAsia="zh-CN" w:bidi="ar"/>
              </w:rPr>
              <w:t>）各段落中除文献综述（或理论综述）以外的其他部分文字重合率≤</w:t>
            </w:r>
            <w:r>
              <w:rPr>
                <w:rStyle w:val="23"/>
                <w:rFonts w:eastAsia="宋体"/>
                <w:lang w:val="en-US" w:eastAsia="zh-CN" w:bidi="ar"/>
              </w:rPr>
              <w:t>10%</w:t>
            </w:r>
            <w:r>
              <w:rPr>
                <w:rStyle w:val="20"/>
                <w:lang w:val="en-US" w:eastAsia="zh-CN" w:bidi="ar"/>
              </w:rPr>
              <w:t>（如学校和学院对学位论文检测达标有新标准，则按新要求执行）；</w:t>
            </w:r>
            <w:r>
              <w:rPr>
                <w:rStyle w:val="25"/>
                <w:lang w:val="en-US" w:eastAsia="zh-CN" w:bidi="ar"/>
              </w:rPr>
              <w:t>如有送检论文个别部分重复率高于上述标准，但论文总体的重复率没超过10%，由导师对检测报告进行综合判断、分析，决定是否进一步修改。导师对修改的论文再次定稿后，签署是否如期提请答辩的意见。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9月30日前</w:t>
            </w:r>
            <w:r>
              <w:rPr>
                <w:rStyle w:val="13"/>
                <w:lang w:val="en-US" w:eastAsia="zh-CN" w:bidi="ar"/>
              </w:rPr>
              <w:t>完成论文重复率检测</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FF"/>
                <w:sz w:val="18"/>
                <w:szCs w:val="18"/>
                <w:u w:val="none"/>
              </w:rPr>
            </w:pPr>
            <w:r>
              <w:rPr>
                <w:rFonts w:hint="eastAsia" w:ascii="宋体" w:hAnsi="宋体" w:eastAsia="宋体" w:cs="宋体"/>
                <w:i w:val="0"/>
                <w:color w:val="0000FF"/>
                <w:kern w:val="0"/>
                <w:sz w:val="18"/>
                <w:szCs w:val="18"/>
                <w:u w:val="none"/>
                <w:lang w:val="en-US" w:eastAsia="zh-CN" w:bidi="ar"/>
              </w:rPr>
              <w:t>9月30日前</w:t>
            </w:r>
            <w:r>
              <w:rPr>
                <w:rStyle w:val="13"/>
                <w:lang w:val="en-US" w:eastAsia="zh-CN" w:bidi="ar"/>
              </w:rPr>
              <w:t>完成论文重复率检测</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进行论文检测。检测结果和报告由专教办将以邮件形式通知导师。</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根据要求，每篇论文只能查重检测一次，检测合格后会直接将论文送交盲评。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导师将结果反馈学生。</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检测不合格不能进入后期评阅环节；推迟到下一学期重新申请学位论文答辩。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四、确定评阅专家、完成匿名评阅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25</w:t>
            </w:r>
            <w:r>
              <w:rPr>
                <w:rStyle w:val="13"/>
                <w:lang w:val="en-US" w:eastAsia="zh-CN" w:bidi="ar"/>
              </w:rPr>
              <w:t>日前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25</w:t>
            </w:r>
            <w:r>
              <w:rPr>
                <w:rStyle w:val="13"/>
                <w:lang w:val="en-US" w:eastAsia="zh-CN" w:bidi="ar"/>
              </w:rPr>
              <w:t>日前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21"/>
                <w:lang w:val="en-US" w:eastAsia="zh-CN" w:bidi="ar"/>
              </w:rPr>
              <w:t>.根据论文研究领域，聘请有一定学术造诣的高级职称或相当职称的专家。</w:t>
            </w:r>
            <w:r>
              <w:rPr>
                <w:rStyle w:val="21"/>
                <w:lang w:val="en-US" w:eastAsia="zh-CN" w:bidi="ar"/>
              </w:rPr>
              <w:br w:type="textWrapping"/>
            </w:r>
            <w:r>
              <w:rPr>
                <w:rStyle w:val="21"/>
                <w:lang w:val="en-US" w:eastAsia="zh-CN" w:bidi="ar"/>
              </w:rPr>
              <w:t>2.对检测合格的论文落实完成校内外评阅工作，联络专家发放、寄送论文和评阅书。</w:t>
            </w:r>
            <w:r>
              <w:rPr>
                <w:rStyle w:val="21"/>
                <w:lang w:val="en-US" w:eastAsia="zh-CN" w:bidi="ar"/>
              </w:rPr>
              <w:br w:type="textWrapping"/>
            </w:r>
            <w:r>
              <w:rPr>
                <w:rStyle w:val="21"/>
                <w:lang w:val="en-US" w:eastAsia="zh-CN" w:bidi="ar"/>
              </w:rPr>
              <w:t>3.收回评阅书，汇总专家评阅意见。</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论文采用</w:t>
            </w:r>
            <w:r>
              <w:rPr>
                <w:rStyle w:val="19"/>
                <w:lang w:val="en-US" w:eastAsia="zh-CN" w:bidi="ar"/>
              </w:rPr>
              <w:t>匿名评阅</w:t>
            </w:r>
            <w:r>
              <w:rPr>
                <w:rStyle w:val="20"/>
                <w:lang w:val="en-US" w:eastAsia="zh-CN" w:bidi="ar"/>
              </w:rPr>
              <w:t>，每篇论文由2名评阅专家评阅，其中校内1名，校外1名。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2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五、反馈评审阅结果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26</w:t>
            </w:r>
            <w:r>
              <w:rPr>
                <w:rStyle w:val="13"/>
                <w:lang w:val="en-US" w:eastAsia="zh-CN" w:bidi="ar"/>
              </w:rPr>
              <w:t>日－</w:t>
            </w:r>
            <w:r>
              <w:rPr>
                <w:rStyle w:val="14"/>
                <w:rFonts w:eastAsia="宋体"/>
                <w:lang w:val="en-US" w:eastAsia="zh-CN" w:bidi="ar"/>
              </w:rPr>
              <w:t>29</w:t>
            </w:r>
            <w:r>
              <w:rPr>
                <w:rStyle w:val="13"/>
                <w:lang w:val="en-US" w:eastAsia="zh-CN" w:bidi="ar"/>
              </w:rPr>
              <w:t>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26</w:t>
            </w:r>
            <w:r>
              <w:rPr>
                <w:rStyle w:val="13"/>
                <w:lang w:val="en-US" w:eastAsia="zh-CN" w:bidi="ar"/>
              </w:rPr>
              <w:t>日－</w:t>
            </w:r>
            <w:r>
              <w:rPr>
                <w:rStyle w:val="14"/>
                <w:rFonts w:eastAsia="宋体"/>
                <w:lang w:val="en-US" w:eastAsia="zh-CN" w:bidi="ar"/>
              </w:rPr>
              <w:t>29</w:t>
            </w:r>
            <w:r>
              <w:rPr>
                <w:rStyle w:val="13"/>
                <w:lang w:val="en-US" w:eastAsia="zh-CN" w:bidi="ar"/>
              </w:rPr>
              <w:t>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3"/>
                <w:rFonts w:eastAsia="宋体"/>
                <w:lang w:val="en-US" w:eastAsia="zh-CN" w:bidi="ar"/>
              </w:rPr>
              <w:t>.</w:t>
            </w:r>
            <w:r>
              <w:rPr>
                <w:rStyle w:val="20"/>
                <w:lang w:val="en-US" w:eastAsia="zh-CN" w:bidi="ar"/>
              </w:rPr>
              <w:t>将评阅结果及时反馈给导师和学生；</w:t>
            </w:r>
            <w:r>
              <w:rPr>
                <w:rStyle w:val="20"/>
                <w:lang w:val="en-US" w:eastAsia="zh-CN" w:bidi="ar"/>
              </w:rPr>
              <w:br w:type="textWrapping"/>
            </w:r>
            <w:r>
              <w:rPr>
                <w:rStyle w:val="23"/>
                <w:rFonts w:eastAsia="宋体"/>
                <w:lang w:val="en-US" w:eastAsia="zh-CN" w:bidi="ar"/>
              </w:rPr>
              <w:t>2.</w:t>
            </w:r>
            <w:r>
              <w:rPr>
                <w:rStyle w:val="20"/>
                <w:lang w:val="en-US" w:eastAsia="zh-CN" w:bidi="ar"/>
              </w:rPr>
              <w:t>对论文评阅不合格的学生，取消本次论文答辩的资格；</w:t>
            </w:r>
            <w:r>
              <w:rPr>
                <w:rStyle w:val="20"/>
                <w:lang w:val="en-US" w:eastAsia="zh-CN" w:bidi="ar"/>
              </w:rPr>
              <w:br w:type="textWrapping"/>
            </w:r>
            <w:r>
              <w:rPr>
                <w:rStyle w:val="23"/>
                <w:rFonts w:eastAsia="宋体"/>
                <w:lang w:val="en-US" w:eastAsia="zh-CN" w:bidi="ar"/>
              </w:rPr>
              <w:t>3.</w:t>
            </w:r>
            <w:r>
              <w:rPr>
                <w:rStyle w:val="20"/>
                <w:lang w:val="en-US" w:eastAsia="zh-CN" w:bidi="ar"/>
              </w:rPr>
              <w:t>在研究生管理系统中审核评阅结果，并公布可答辩学生名单，名单上网。</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对论文评阅中出现异议的学位论文处理方法如下：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评阅人及督导专家意见中有≥1个“不合格”者，视为论文评阅不合格，不能进入论文答辩环节。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导师根据专家意见修改、完善学位论文指导其进行学位论文修改，推迟到下一学期重新申请学位论文答辩。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26</w:t>
            </w:r>
            <w:r>
              <w:rPr>
                <w:rStyle w:val="13"/>
                <w:lang w:val="en-US" w:eastAsia="zh-CN" w:bidi="ar"/>
              </w:rPr>
              <w:t>日－</w:t>
            </w:r>
            <w:r>
              <w:rPr>
                <w:rStyle w:val="14"/>
                <w:rFonts w:eastAsia="宋体"/>
                <w:lang w:val="en-US" w:eastAsia="zh-CN" w:bidi="ar"/>
              </w:rPr>
              <w:t>31</w:t>
            </w:r>
            <w:r>
              <w:rPr>
                <w:rStyle w:val="13"/>
                <w:lang w:val="en-US" w:eastAsia="zh-CN" w:bidi="ar"/>
              </w:rPr>
              <w:t>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26</w:t>
            </w:r>
            <w:r>
              <w:rPr>
                <w:rStyle w:val="13"/>
                <w:lang w:val="en-US" w:eastAsia="zh-CN" w:bidi="ar"/>
              </w:rPr>
              <w:t>日－</w:t>
            </w:r>
            <w:r>
              <w:rPr>
                <w:rStyle w:val="14"/>
                <w:rFonts w:eastAsia="宋体"/>
                <w:lang w:val="en-US" w:eastAsia="zh-CN" w:bidi="ar"/>
              </w:rPr>
              <w:t>31</w:t>
            </w:r>
            <w:r>
              <w:rPr>
                <w:rStyle w:val="13"/>
                <w:lang w:val="en-US" w:eastAsia="zh-CN" w:bidi="ar"/>
              </w:rPr>
              <w:t>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根据评阅人及督导专家意见修改论文并填写《学位论文评阅人修改意见执行情况汇总表》</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导师按《学位论文评阅人修改意见汇总表》意见指导学生修改论文，直到达到硕士学位论文水平，进入学位论文答辩环节。</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六、发放答辩材料</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31</w:t>
            </w:r>
            <w:r>
              <w:rPr>
                <w:rStyle w:val="13"/>
                <w:lang w:val="en-US" w:eastAsia="zh-CN" w:bidi="ar"/>
              </w:rPr>
              <w:t>日起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10</w:t>
            </w:r>
            <w:r>
              <w:rPr>
                <w:rStyle w:val="13"/>
                <w:lang w:val="en-US" w:eastAsia="zh-CN" w:bidi="ar"/>
              </w:rPr>
              <w:t>月</w:t>
            </w:r>
            <w:r>
              <w:rPr>
                <w:rStyle w:val="14"/>
                <w:rFonts w:eastAsia="宋体"/>
                <w:lang w:val="en-US" w:eastAsia="zh-CN" w:bidi="ar"/>
              </w:rPr>
              <w:t>31</w:t>
            </w:r>
            <w:r>
              <w:rPr>
                <w:rStyle w:val="13"/>
                <w:lang w:val="en-US" w:eastAsia="zh-CN" w:bidi="ar"/>
              </w:rPr>
              <w:t>日起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汇总论文盲评结果；</w:t>
            </w:r>
            <w:r>
              <w:rPr>
                <w:rStyle w:val="20"/>
                <w:lang w:val="en-US" w:eastAsia="zh-CN" w:bidi="ar"/>
              </w:rPr>
              <w:br w:type="textWrapping"/>
            </w:r>
            <w:r>
              <w:rPr>
                <w:rStyle w:val="23"/>
                <w:rFonts w:eastAsia="宋体"/>
                <w:lang w:val="en-US" w:eastAsia="zh-CN" w:bidi="ar"/>
              </w:rPr>
              <w:t>2.</w:t>
            </w:r>
            <w:r>
              <w:rPr>
                <w:rStyle w:val="20"/>
                <w:lang w:val="en-US" w:eastAsia="zh-CN" w:bidi="ar"/>
              </w:rPr>
              <w:t>对评阅合格的学生，发放答辩资料袋。</w:t>
            </w:r>
            <w:r>
              <w:rPr>
                <w:rStyle w:val="20"/>
                <w:lang w:val="en-US" w:eastAsia="zh-CN" w:bidi="ar"/>
              </w:rPr>
              <w:br w:type="textWrapping"/>
            </w:r>
            <w:r>
              <w:rPr>
                <w:rStyle w:val="20"/>
                <w:lang w:val="en-US" w:eastAsia="zh-CN" w:bidi="ar"/>
              </w:rPr>
              <w:t>（需要邮寄的外地学生在填写“答辩申请表”时将收件地址填写清楚，专教办学位管理办公室将以邮资到付方式邮寄给学生。）</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答辩材料包含以下内容，须在答辩前交到专教办学位管理办公室（如学生收到的材料缺部分材料请自己补齐，注意其中导师签字的内容）：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①硕士专业学位申请表一本；（纸质本，填写请参考模板）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②入学登记表一份；（含照片，如学生本人已交不用重复）</w:t>
            </w:r>
            <w:r>
              <w:rPr>
                <w:rStyle w:val="20"/>
                <w:lang w:val="en-US" w:eastAsia="zh-CN" w:bidi="ar"/>
              </w:rPr>
              <w:br w:type="textWrapping"/>
            </w:r>
            <w:r>
              <w:rPr>
                <w:rStyle w:val="20"/>
                <w:lang w:val="en-US" w:eastAsia="zh-CN" w:bidi="ar"/>
              </w:rPr>
              <w:t>③学位论文开题报告一份（见附件3）；（如学生本人已交不用重复）</w:t>
            </w:r>
            <w:r>
              <w:rPr>
                <w:rStyle w:val="20"/>
                <w:lang w:val="en-US" w:eastAsia="zh-CN" w:bidi="ar"/>
              </w:rPr>
              <w:br w:type="textWrapping"/>
            </w:r>
            <w:r>
              <w:rPr>
                <w:rStyle w:val="20"/>
                <w:lang w:val="en-US" w:eastAsia="zh-CN" w:bidi="ar"/>
              </w:rPr>
              <w:t>④学位论文工作中期考核表一份（见附件4）；（学生自行在学院网站中下载）</w:t>
            </w:r>
            <w:r>
              <w:rPr>
                <w:rStyle w:val="20"/>
                <w:lang w:val="en-US" w:eastAsia="zh-CN" w:bidi="ar"/>
              </w:rPr>
              <w:br w:type="textWrapping"/>
            </w:r>
            <w:r>
              <w:rPr>
                <w:rStyle w:val="20"/>
                <w:lang w:val="en-US" w:eastAsia="zh-CN" w:bidi="ar"/>
              </w:rPr>
              <w:t>⑤毕业登记表一式两份；（填写请参考模板）</w:t>
            </w:r>
            <w:r>
              <w:rPr>
                <w:rStyle w:val="20"/>
                <w:lang w:val="en-US" w:eastAsia="zh-CN" w:bidi="ar"/>
              </w:rPr>
              <w:br w:type="textWrapping"/>
            </w:r>
            <w:r>
              <w:rPr>
                <w:rStyle w:val="20"/>
                <w:lang w:val="en-US" w:eastAsia="zh-CN" w:bidi="ar"/>
              </w:rPr>
              <w:t>⑥实践报告一份；（如学生本人已交不用重复，单证班无此材料）</w:t>
            </w:r>
            <w:r>
              <w:rPr>
                <w:rStyle w:val="20"/>
                <w:lang w:val="en-US" w:eastAsia="zh-CN" w:bidi="ar"/>
              </w:rPr>
              <w:br w:type="textWrapping"/>
            </w:r>
            <w:r>
              <w:rPr>
                <w:rStyle w:val="20"/>
                <w:lang w:val="en-US" w:eastAsia="zh-CN" w:bidi="ar"/>
              </w:rPr>
              <w:t>⑦双证班新华社登记照一份（如学生本人已照），单证班蓝底登记照两寸两张（须与上传系统一致）</w:t>
            </w:r>
            <w:r>
              <w:rPr>
                <w:rStyle w:val="20"/>
                <w:lang w:val="en-US" w:eastAsia="zh-CN" w:bidi="ar"/>
              </w:rPr>
              <w:br w:type="textWrapping"/>
            </w:r>
            <w:r>
              <w:rPr>
                <w:rStyle w:val="20"/>
                <w:lang w:val="en-US" w:eastAsia="zh-CN" w:bidi="ar"/>
              </w:rPr>
              <w:t>⑧论文盲评评阅书两份</w:t>
            </w:r>
            <w:r>
              <w:rPr>
                <w:rStyle w:val="20"/>
                <w:lang w:val="en-US" w:eastAsia="zh-CN" w:bidi="ar"/>
              </w:rPr>
              <w:br w:type="textWrapping"/>
            </w:r>
            <w:r>
              <w:rPr>
                <w:rStyle w:val="20"/>
                <w:lang w:val="en-US" w:eastAsia="zh-CN" w:bidi="ar"/>
              </w:rPr>
              <w:t>⑨档案袋一个（填写请参考模板）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r>
              <w:rPr>
                <w:rStyle w:val="21"/>
                <w:lang w:val="en-US" w:eastAsia="zh-CN" w:bidi="ar"/>
              </w:rPr>
              <w:t>及时在研究生管理信息系统中提交“答辩申请”</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双证学生系统提交。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七、组成答辩委员会</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4-5</w:t>
            </w:r>
            <w:r>
              <w:rPr>
                <w:rStyle w:val="13"/>
                <w:lang w:val="en-US" w:eastAsia="zh-CN" w:bidi="ar"/>
              </w:rPr>
              <w:t>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4-5</w:t>
            </w:r>
            <w:r>
              <w:rPr>
                <w:rStyle w:val="13"/>
                <w:lang w:val="en-US" w:eastAsia="zh-CN" w:bidi="ar"/>
              </w:rPr>
              <w:t>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3"/>
                <w:rFonts w:eastAsia="宋体"/>
                <w:lang w:val="en-US" w:eastAsia="zh-CN" w:bidi="ar"/>
              </w:rPr>
              <w:t>.</w:t>
            </w:r>
            <w:r>
              <w:rPr>
                <w:rStyle w:val="20"/>
                <w:lang w:val="en-US" w:eastAsia="zh-CN" w:bidi="ar"/>
              </w:rPr>
              <w:t>组成答辩委员会；</w:t>
            </w:r>
            <w:r>
              <w:rPr>
                <w:rStyle w:val="20"/>
                <w:lang w:val="en-US" w:eastAsia="zh-CN" w:bidi="ar"/>
              </w:rPr>
              <w:br w:type="textWrapping"/>
            </w:r>
            <w:r>
              <w:rPr>
                <w:rStyle w:val="23"/>
                <w:rFonts w:eastAsia="宋体"/>
                <w:lang w:val="en-US" w:eastAsia="zh-CN" w:bidi="ar"/>
              </w:rPr>
              <w:t>2.</w:t>
            </w:r>
            <w:r>
              <w:rPr>
                <w:rStyle w:val="20"/>
                <w:lang w:val="en-US" w:eastAsia="zh-CN" w:bidi="ar"/>
              </w:rPr>
              <w:t>落实答辩地点；</w:t>
            </w:r>
            <w:r>
              <w:rPr>
                <w:rStyle w:val="20"/>
                <w:lang w:val="en-US" w:eastAsia="zh-CN" w:bidi="ar"/>
              </w:rPr>
              <w:br w:type="textWrapping"/>
            </w:r>
            <w:r>
              <w:rPr>
                <w:rStyle w:val="23"/>
                <w:rFonts w:eastAsia="宋体"/>
                <w:lang w:val="en-US" w:eastAsia="zh-CN" w:bidi="ar"/>
              </w:rPr>
              <w:t>3.</w:t>
            </w:r>
            <w:r>
              <w:rPr>
                <w:rStyle w:val="20"/>
                <w:lang w:val="en-US" w:eastAsia="zh-CN" w:bidi="ar"/>
              </w:rPr>
              <w:t>落实答辩秘书；</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八、提交答辩论文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13</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13</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打印六本定稿论文提交到</w:t>
            </w:r>
            <w:r>
              <w:rPr>
                <w:rStyle w:val="23"/>
                <w:rFonts w:eastAsia="宋体"/>
                <w:lang w:val="en-US" w:eastAsia="zh-CN" w:bidi="ar"/>
              </w:rPr>
              <w:t>A106</w:t>
            </w:r>
            <w:r>
              <w:rPr>
                <w:rStyle w:val="20"/>
                <w:lang w:val="en-US" w:eastAsia="zh-CN" w:bidi="ar"/>
              </w:rPr>
              <w:t>室（封面及致谢中不得有导师姓名出现）；</w:t>
            </w:r>
            <w:r>
              <w:rPr>
                <w:rStyle w:val="20"/>
                <w:lang w:val="en-US" w:eastAsia="zh-CN" w:bidi="ar"/>
              </w:rPr>
              <w:br w:type="textWrapping"/>
            </w:r>
            <w:r>
              <w:rPr>
                <w:rStyle w:val="23"/>
                <w:rFonts w:eastAsia="宋体"/>
                <w:lang w:val="en-US" w:eastAsia="zh-CN" w:bidi="ar"/>
              </w:rPr>
              <w:t>2.</w:t>
            </w:r>
            <w:r>
              <w:rPr>
                <w:rStyle w:val="20"/>
                <w:lang w:val="en-US" w:eastAsia="zh-CN" w:bidi="ar"/>
              </w:rPr>
              <w:t>提交电子版论文至办公室指定邮箱；</w:t>
            </w:r>
            <w:r>
              <w:rPr>
                <w:rStyle w:val="20"/>
                <w:lang w:val="en-US" w:eastAsia="zh-CN" w:bidi="ar"/>
              </w:rPr>
              <w:br w:type="textWrapping"/>
            </w:r>
            <w:r>
              <w:rPr>
                <w:rStyle w:val="13"/>
                <w:lang w:val="en-US" w:eastAsia="zh-CN" w:bidi="ar"/>
              </w:rPr>
              <w:t>电子论文提交命名格式：学号－姓名</w:t>
            </w:r>
            <w:r>
              <w:rPr>
                <w:rStyle w:val="14"/>
                <w:rFonts w:eastAsia="宋体"/>
                <w:lang w:val="en-US" w:eastAsia="zh-CN" w:bidi="ar"/>
              </w:rPr>
              <w:t>—</w:t>
            </w:r>
            <w:r>
              <w:rPr>
                <w:rStyle w:val="13"/>
                <w:lang w:val="en-US" w:eastAsia="zh-CN" w:bidi="ar"/>
              </w:rPr>
              <w:t>论文题目</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20"/>
                <w:lang w:val="en-US" w:eastAsia="zh-CN" w:bidi="ar"/>
              </w:rPr>
              <w:t>.学生须提交导师签字的《学位论文评阅人修改意见执行情况汇总表》后方能提交纸质版论文；</w:t>
            </w:r>
            <w:r>
              <w:rPr>
                <w:rStyle w:val="20"/>
                <w:lang w:val="en-US" w:eastAsia="zh-CN" w:bidi="ar"/>
              </w:rPr>
              <w:br w:type="textWrapping"/>
            </w:r>
            <w:r>
              <w:rPr>
                <w:rStyle w:val="20"/>
                <w:lang w:val="en-US" w:eastAsia="zh-CN" w:bidi="ar"/>
              </w:rPr>
              <w:t>2.</w:t>
            </w:r>
            <w:r>
              <w:rPr>
                <w:rStyle w:val="19"/>
                <w:lang w:val="en-US" w:eastAsia="zh-CN" w:bidi="ar"/>
              </w:rPr>
              <w:t>学生需在截止时间前登录研究生管理信息系统</w:t>
            </w:r>
            <w:r>
              <w:rPr>
                <w:rStyle w:val="20"/>
                <w:lang w:val="en-US" w:eastAsia="zh-CN" w:bidi="ar"/>
              </w:rPr>
              <w:t>完成其中的毕业、查重、评阅、答辩等各项内容的操作和提交；</w:t>
            </w:r>
            <w:r>
              <w:rPr>
                <w:rStyle w:val="20"/>
                <w:lang w:val="en-US" w:eastAsia="zh-CN" w:bidi="ar"/>
              </w:rPr>
              <w:br w:type="textWrapping"/>
            </w:r>
            <w:r>
              <w:rPr>
                <w:rStyle w:val="20"/>
                <w:lang w:val="en-US" w:eastAsia="zh-CN" w:bidi="ar"/>
              </w:rPr>
              <w:t>3.</w:t>
            </w:r>
            <w:r>
              <w:rPr>
                <w:rStyle w:val="19"/>
                <w:lang w:val="en-US" w:eastAsia="zh-CN" w:bidi="ar"/>
              </w:rPr>
              <w:t>纸质版和电子版的论文均需提交</w:t>
            </w:r>
            <w:r>
              <w:rPr>
                <w:rStyle w:val="20"/>
                <w:lang w:val="en-US" w:eastAsia="zh-CN" w:bidi="ar"/>
              </w:rPr>
              <w:t>，若任一部分未在截止时间时间前未提交即默认为放弃本次答辩，将至少推迟到下一学期重新申请学位论文答辩。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九、给校内外答辩委员会分发论文</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14</w:t>
            </w:r>
            <w:r>
              <w:rPr>
                <w:rStyle w:val="13"/>
                <w:lang w:val="en-US" w:eastAsia="zh-CN" w:bidi="ar"/>
              </w:rPr>
              <w:t>日—</w:t>
            </w:r>
            <w:r>
              <w:rPr>
                <w:rStyle w:val="14"/>
                <w:rFonts w:eastAsia="宋体"/>
                <w:lang w:val="en-US" w:eastAsia="zh-CN" w:bidi="ar"/>
              </w:rPr>
              <w:t>15</w:t>
            </w:r>
            <w:r>
              <w:rPr>
                <w:rStyle w:val="13"/>
                <w:lang w:val="en-US" w:eastAsia="zh-CN" w:bidi="ar"/>
              </w:rPr>
              <w:t>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14</w:t>
            </w:r>
            <w:r>
              <w:rPr>
                <w:rStyle w:val="13"/>
                <w:lang w:val="en-US" w:eastAsia="zh-CN" w:bidi="ar"/>
              </w:rPr>
              <w:t>日—</w:t>
            </w:r>
            <w:r>
              <w:rPr>
                <w:rStyle w:val="14"/>
                <w:rFonts w:eastAsia="宋体"/>
                <w:lang w:val="en-US" w:eastAsia="zh-CN" w:bidi="ar"/>
              </w:rPr>
              <w:t>15</w:t>
            </w:r>
            <w:r>
              <w:rPr>
                <w:rStyle w:val="13"/>
                <w:lang w:val="en-US" w:eastAsia="zh-CN" w:bidi="ar"/>
              </w:rPr>
              <w:t>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将学位论文寄、送答辩论文；</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网站同时公布答辩时间及名单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十、提交答辩材料</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17</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17</w:t>
            </w:r>
            <w:r>
              <w:rPr>
                <w:rStyle w:val="13"/>
                <w:lang w:val="en-US" w:eastAsia="zh-CN" w:bidi="ar"/>
              </w:rPr>
              <w:t>日</w:t>
            </w:r>
            <w:r>
              <w:rPr>
                <w:rStyle w:val="14"/>
                <w:rFonts w:eastAsia="宋体"/>
                <w:lang w:val="en-US" w:eastAsia="zh-CN" w:bidi="ar"/>
              </w:rPr>
              <w:t>17:00</w:t>
            </w:r>
            <w:r>
              <w:rPr>
                <w:rStyle w:val="13"/>
                <w:lang w:val="en-US" w:eastAsia="zh-CN" w:bidi="ar"/>
              </w:rPr>
              <w:t>前</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将所有答辩材料填写完善后，审核合格、盖章并提交办公室后方能参加答辩。</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将领取的答辩材料袋中相关资料及开题报告的内容按要求由本人和导师填写好后交办公室。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十一、答辩</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w:t>
            </w:r>
            <w:r>
              <w:rPr>
                <w:rStyle w:val="13"/>
                <w:lang w:val="en-US" w:eastAsia="zh-CN" w:bidi="ar"/>
              </w:rPr>
              <w:t>月</w:t>
            </w:r>
            <w:r>
              <w:rPr>
                <w:rStyle w:val="14"/>
                <w:rFonts w:eastAsia="宋体"/>
                <w:lang w:val="en-US" w:eastAsia="zh-CN" w:bidi="ar"/>
              </w:rPr>
              <w:t>24</w:t>
            </w:r>
            <w:r>
              <w:rPr>
                <w:rStyle w:val="13"/>
                <w:lang w:val="en-US" w:eastAsia="zh-CN" w:bidi="ar"/>
              </w:rPr>
              <w:t>－</w:t>
            </w:r>
            <w:r>
              <w:rPr>
                <w:rStyle w:val="14"/>
                <w:rFonts w:eastAsia="宋体"/>
                <w:lang w:val="en-US" w:eastAsia="zh-CN" w:bidi="ar"/>
              </w:rPr>
              <w:t>25</w:t>
            </w:r>
            <w:r>
              <w:rPr>
                <w:rStyle w:val="13"/>
                <w:lang w:val="en-US" w:eastAsia="zh-CN" w:bidi="ar"/>
              </w:rPr>
              <w:t>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11月23日</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．提前准备答辩</w:t>
            </w:r>
            <w:r>
              <w:rPr>
                <w:rStyle w:val="23"/>
                <w:rFonts w:eastAsia="宋体"/>
                <w:lang w:val="en-US" w:eastAsia="zh-CN" w:bidi="ar"/>
              </w:rPr>
              <w:t>PPT</w:t>
            </w:r>
            <w:r>
              <w:rPr>
                <w:rStyle w:val="20"/>
                <w:lang w:val="en-US" w:eastAsia="zh-CN" w:bidi="ar"/>
              </w:rPr>
              <w:t>并在当天答辩前拷入设备；</w:t>
            </w:r>
            <w:r>
              <w:rPr>
                <w:rStyle w:val="20"/>
                <w:lang w:val="en-US" w:eastAsia="zh-CN" w:bidi="ar"/>
              </w:rPr>
              <w:br w:type="textWrapping"/>
            </w:r>
            <w:r>
              <w:rPr>
                <w:rStyle w:val="23"/>
                <w:rFonts w:eastAsia="宋体"/>
                <w:lang w:val="en-US" w:eastAsia="zh-CN" w:bidi="ar"/>
              </w:rPr>
              <w:t>2</w:t>
            </w:r>
            <w:r>
              <w:rPr>
                <w:rStyle w:val="20"/>
                <w:lang w:val="en-US" w:eastAsia="zh-CN" w:bidi="ar"/>
              </w:rPr>
              <w:t>．按时间安排到指定地点参加答辩。</w:t>
            </w:r>
          </w:p>
        </w:tc>
        <w:tc>
          <w:tcPr>
            <w:tcW w:w="5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20"/>
                <w:lang w:val="en-US" w:eastAsia="zh-CN" w:bidi="ar"/>
              </w:rPr>
              <w:t>答辩流程及注意事项：</w:t>
            </w:r>
            <w:r>
              <w:rPr>
                <w:rStyle w:val="20"/>
                <w:lang w:val="en-US" w:eastAsia="zh-CN" w:bidi="ar"/>
              </w:rPr>
              <w:br w:type="textWrapping"/>
            </w:r>
            <w:r>
              <w:rPr>
                <w:rStyle w:val="23"/>
                <w:rFonts w:eastAsia="宋体"/>
                <w:lang w:val="en-US" w:eastAsia="zh-CN" w:bidi="ar"/>
              </w:rPr>
              <w:t>1.</w:t>
            </w:r>
            <w:r>
              <w:rPr>
                <w:rStyle w:val="20"/>
                <w:lang w:val="en-US" w:eastAsia="zh-CN" w:bidi="ar"/>
              </w:rPr>
              <w:t>学生介绍论文选题的的意义、内容、创新及待解决的问题（介绍时间</w:t>
            </w:r>
            <w:r>
              <w:rPr>
                <w:rStyle w:val="23"/>
                <w:rFonts w:eastAsia="宋体"/>
                <w:lang w:val="en-US" w:eastAsia="zh-CN" w:bidi="ar"/>
              </w:rPr>
              <w:t>15-20</w:t>
            </w:r>
            <w:r>
              <w:rPr>
                <w:rStyle w:val="20"/>
                <w:lang w:val="en-US" w:eastAsia="zh-CN" w:bidi="ar"/>
              </w:rPr>
              <w:t>分钟）；</w:t>
            </w:r>
            <w:r>
              <w:rPr>
                <w:rStyle w:val="20"/>
                <w:lang w:val="en-US" w:eastAsia="zh-CN" w:bidi="ar"/>
              </w:rPr>
              <w:br w:type="textWrapping"/>
            </w:r>
            <w:r>
              <w:rPr>
                <w:rStyle w:val="23"/>
                <w:rFonts w:eastAsia="宋体"/>
                <w:lang w:val="en-US" w:eastAsia="zh-CN" w:bidi="ar"/>
              </w:rPr>
              <w:t>2.</w:t>
            </w:r>
            <w:r>
              <w:rPr>
                <w:rStyle w:val="20"/>
                <w:lang w:val="en-US" w:eastAsia="zh-CN" w:bidi="ar"/>
              </w:rPr>
              <w:t>答辩委员会成员对论文进行评议并提问；</w:t>
            </w:r>
            <w:r>
              <w:rPr>
                <w:rStyle w:val="20"/>
                <w:lang w:val="en-US" w:eastAsia="zh-CN" w:bidi="ar"/>
              </w:rPr>
              <w:br w:type="textWrapping"/>
            </w:r>
            <w:r>
              <w:rPr>
                <w:rStyle w:val="23"/>
                <w:rFonts w:eastAsia="宋体"/>
                <w:lang w:val="en-US" w:eastAsia="zh-CN" w:bidi="ar"/>
              </w:rPr>
              <w:t>3.</w:t>
            </w:r>
            <w:r>
              <w:rPr>
                <w:rStyle w:val="20"/>
                <w:lang w:val="en-US" w:eastAsia="zh-CN" w:bidi="ar"/>
              </w:rPr>
              <w:t>答辩人退场，准备回答问题（时间一般不超过</w:t>
            </w:r>
            <w:r>
              <w:rPr>
                <w:rStyle w:val="23"/>
                <w:rFonts w:eastAsia="宋体"/>
                <w:lang w:val="en-US" w:eastAsia="zh-CN" w:bidi="ar"/>
              </w:rPr>
              <w:t>15</w:t>
            </w:r>
            <w:r>
              <w:rPr>
                <w:rStyle w:val="20"/>
                <w:lang w:val="en-US" w:eastAsia="zh-CN" w:bidi="ar"/>
              </w:rPr>
              <w:t>分钟）。</w:t>
            </w:r>
            <w:r>
              <w:rPr>
                <w:rStyle w:val="20"/>
                <w:lang w:val="en-US" w:eastAsia="zh-CN" w:bidi="ar"/>
              </w:rPr>
              <w:br w:type="textWrapping"/>
            </w:r>
            <w:r>
              <w:rPr>
                <w:rStyle w:val="23"/>
                <w:rFonts w:eastAsia="宋体"/>
                <w:lang w:val="en-US" w:eastAsia="zh-CN" w:bidi="ar"/>
              </w:rPr>
              <w:t>4.</w:t>
            </w:r>
            <w:r>
              <w:rPr>
                <w:rStyle w:val="20"/>
                <w:lang w:val="en-US" w:eastAsia="zh-CN" w:bidi="ar"/>
              </w:rPr>
              <w:t>答辩人进场回答委员的提问；</w:t>
            </w:r>
            <w:r>
              <w:rPr>
                <w:rStyle w:val="20"/>
                <w:lang w:val="en-US" w:eastAsia="zh-CN" w:bidi="ar"/>
              </w:rPr>
              <w:br w:type="textWrapping"/>
            </w:r>
            <w:r>
              <w:rPr>
                <w:rStyle w:val="23"/>
                <w:rFonts w:eastAsia="宋体"/>
                <w:lang w:val="en-US" w:eastAsia="zh-CN" w:bidi="ar"/>
              </w:rPr>
              <w:t>5.</w:t>
            </w:r>
            <w:r>
              <w:rPr>
                <w:rStyle w:val="20"/>
                <w:lang w:val="en-US" w:eastAsia="zh-CN" w:bidi="ar"/>
              </w:rPr>
              <w:t>答辩人退场，答辩委员对论文及答辩进行评议，提出优点、指出不足及需要改进的内容，并就答辩成绩等级和是否授予学位进行表决；</w:t>
            </w:r>
            <w:r>
              <w:rPr>
                <w:rStyle w:val="20"/>
                <w:lang w:val="en-US" w:eastAsia="zh-CN" w:bidi="ar"/>
              </w:rPr>
              <w:br w:type="textWrapping"/>
            </w:r>
            <w:r>
              <w:rPr>
                <w:rStyle w:val="23"/>
                <w:rFonts w:eastAsia="宋体"/>
                <w:lang w:val="en-US" w:eastAsia="zh-CN" w:bidi="ar"/>
              </w:rPr>
              <w:t>"</w:t>
            </w:r>
            <w:r>
              <w:rPr>
                <w:rStyle w:val="20"/>
                <w:lang w:val="en-US" w:eastAsia="zh-CN" w:bidi="ar"/>
              </w:rPr>
              <w:t>投票结果需答辩委员全数</w:t>
            </w:r>
            <w:r>
              <w:rPr>
                <w:rStyle w:val="23"/>
                <w:rFonts w:eastAsia="宋体"/>
                <w:lang w:val="en-US" w:eastAsia="zh-CN" w:bidi="ar"/>
              </w:rPr>
              <w:t>“</w:t>
            </w:r>
            <w:r>
              <w:rPr>
                <w:rStyle w:val="20"/>
                <w:lang w:val="en-US" w:eastAsia="zh-CN" w:bidi="ar"/>
              </w:rPr>
              <w:t>合格</w:t>
            </w:r>
            <w:r>
              <w:rPr>
                <w:rStyle w:val="23"/>
                <w:rFonts w:eastAsia="宋体"/>
                <w:lang w:val="en-US" w:eastAsia="zh-CN" w:bidi="ar"/>
              </w:rPr>
              <w:t>”</w:t>
            </w:r>
            <w:r>
              <w:rPr>
                <w:rStyle w:val="20"/>
                <w:lang w:val="en-US" w:eastAsia="zh-CN" w:bidi="ar"/>
              </w:rPr>
              <w:t>以上方能视为通过，若结果中有≥</w:t>
            </w:r>
            <w:r>
              <w:rPr>
                <w:rStyle w:val="23"/>
                <w:rFonts w:eastAsia="宋体"/>
                <w:lang w:val="en-US" w:eastAsia="zh-CN" w:bidi="ar"/>
              </w:rPr>
              <w:t>1</w:t>
            </w:r>
            <w:r>
              <w:rPr>
                <w:rStyle w:val="20"/>
                <w:lang w:val="en-US" w:eastAsia="zh-CN" w:bidi="ar"/>
              </w:rPr>
              <w:t>个</w:t>
            </w:r>
            <w:r>
              <w:rPr>
                <w:rStyle w:val="23"/>
                <w:rFonts w:eastAsia="宋体"/>
                <w:lang w:val="en-US" w:eastAsia="zh-CN" w:bidi="ar"/>
              </w:rPr>
              <w:t>“</w:t>
            </w:r>
            <w:r>
              <w:rPr>
                <w:rStyle w:val="20"/>
                <w:lang w:val="en-US" w:eastAsia="zh-CN" w:bidi="ar"/>
              </w:rPr>
              <w:t>不合格</w:t>
            </w:r>
            <w:r>
              <w:rPr>
                <w:rStyle w:val="23"/>
                <w:rFonts w:eastAsia="宋体"/>
                <w:lang w:val="en-US" w:eastAsia="zh-CN" w:bidi="ar"/>
              </w:rPr>
              <w:t>”</w:t>
            </w:r>
            <w:r>
              <w:rPr>
                <w:rStyle w:val="20"/>
                <w:lang w:val="en-US" w:eastAsia="zh-CN" w:bidi="ar"/>
              </w:rPr>
              <w:t>即为不通过，需至少推迟到下一学期重新申请学位论文答辩。</w:t>
            </w:r>
            <w:r>
              <w:rPr>
                <w:rStyle w:val="20"/>
                <w:lang w:val="en-US" w:eastAsia="zh-CN" w:bidi="ar"/>
              </w:rPr>
              <w:br w:type="textWrapping"/>
            </w:r>
            <w:r>
              <w:rPr>
                <w:rStyle w:val="23"/>
                <w:rFonts w:eastAsia="宋体"/>
                <w:lang w:val="en-US" w:eastAsia="zh-CN" w:bidi="ar"/>
              </w:rPr>
              <w:t>6.</w:t>
            </w:r>
            <w:r>
              <w:rPr>
                <w:rStyle w:val="20"/>
                <w:lang w:val="en-US" w:eastAsia="zh-CN" w:bidi="ar"/>
              </w:rPr>
              <w:t>答辩人进场，答辩委员会主席宣布答辩委员会决议和表决结，并签字。</w:t>
            </w:r>
            <w:r>
              <w:rPr>
                <w:rStyle w:val="23"/>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5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导师</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答辩完成后根据答辩委员会要求监督学生修改论文，直到论文达到硕士论文要求后在表20</w:t>
            </w:r>
            <w:r>
              <w:rPr>
                <w:rStyle w:val="20"/>
                <w:lang w:val="en-US" w:eastAsia="zh-CN" w:bidi="ar"/>
              </w:rPr>
              <w:t>《学位论文答辩委员会修改意见汇总表》上签字</w:t>
            </w: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答辩秘书</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lang w:val="en-US" w:eastAsia="zh-CN" w:bidi="ar"/>
              </w:rPr>
              <w:t>答辩秘书培训；</w:t>
            </w:r>
            <w:r>
              <w:rPr>
                <w:rStyle w:val="21"/>
                <w:lang w:val="en-US" w:eastAsia="zh-CN" w:bidi="ar"/>
              </w:rPr>
              <w:br w:type="textWrapping"/>
            </w:r>
            <w:r>
              <w:rPr>
                <w:rStyle w:val="16"/>
                <w:rFonts w:eastAsia="宋体"/>
                <w:lang w:val="en-US" w:eastAsia="zh-CN" w:bidi="ar"/>
              </w:rPr>
              <w:t>2.</w:t>
            </w:r>
            <w:r>
              <w:rPr>
                <w:rStyle w:val="21"/>
                <w:lang w:val="en-US" w:eastAsia="zh-CN" w:bidi="ar"/>
              </w:rPr>
              <w:t>在办公室领取答辩材料，布置答辩会场；</w:t>
            </w:r>
            <w:r>
              <w:rPr>
                <w:rStyle w:val="21"/>
                <w:lang w:val="en-US" w:eastAsia="zh-CN" w:bidi="ar"/>
              </w:rPr>
              <w:br w:type="textWrapping"/>
            </w:r>
            <w:r>
              <w:rPr>
                <w:rStyle w:val="16"/>
                <w:rFonts w:eastAsia="宋体"/>
                <w:lang w:val="en-US" w:eastAsia="zh-CN" w:bidi="ar"/>
              </w:rPr>
              <w:t>3.</w:t>
            </w:r>
            <w:r>
              <w:rPr>
                <w:rStyle w:val="21"/>
                <w:lang w:val="en-US" w:eastAsia="zh-CN" w:bidi="ar"/>
              </w:rPr>
              <w:t>与答辩主席取得联系，答辩前介绍参加答辩的答辩委员会成员，起草答辩决议，整理答辩记录</w:t>
            </w:r>
            <w:r>
              <w:rPr>
                <w:rStyle w:val="21"/>
                <w:lang w:val="en-US" w:eastAsia="zh-CN" w:bidi="ar"/>
              </w:rPr>
              <w:br w:type="textWrapping"/>
            </w:r>
            <w:r>
              <w:rPr>
                <w:rStyle w:val="16"/>
                <w:rFonts w:eastAsia="宋体"/>
                <w:lang w:val="en-US" w:eastAsia="zh-CN" w:bidi="ar"/>
              </w:rPr>
              <w:t>4.</w:t>
            </w:r>
            <w:r>
              <w:rPr>
                <w:rStyle w:val="21"/>
                <w:lang w:val="en-US" w:eastAsia="zh-CN" w:bidi="ar"/>
              </w:rPr>
              <w:t>答辩结束后提交以下材料（</w:t>
            </w:r>
            <w:r>
              <w:rPr>
                <w:rStyle w:val="16"/>
                <w:rFonts w:eastAsia="宋体"/>
                <w:lang w:val="en-US" w:eastAsia="zh-CN" w:bidi="ar"/>
              </w:rPr>
              <w:t>11</w:t>
            </w:r>
            <w:r>
              <w:rPr>
                <w:rStyle w:val="21"/>
                <w:lang w:val="en-US" w:eastAsia="zh-CN" w:bidi="ar"/>
              </w:rPr>
              <w:t>月</w:t>
            </w:r>
            <w:r>
              <w:rPr>
                <w:rStyle w:val="16"/>
                <w:rFonts w:eastAsia="宋体"/>
                <w:lang w:val="en-US" w:eastAsia="zh-CN" w:bidi="ar"/>
              </w:rPr>
              <w:t>30</w:t>
            </w:r>
            <w:r>
              <w:rPr>
                <w:rStyle w:val="21"/>
                <w:lang w:val="en-US" w:eastAsia="zh-CN" w:bidi="ar"/>
              </w:rPr>
              <w:t>日前）：</w:t>
            </w:r>
            <w:r>
              <w:rPr>
                <w:rStyle w:val="21"/>
                <w:lang w:val="en-US" w:eastAsia="zh-CN" w:bidi="ar"/>
              </w:rPr>
              <w:br w:type="textWrapping"/>
            </w:r>
            <w:r>
              <w:rPr>
                <w:rStyle w:val="21"/>
                <w:lang w:val="en-US" w:eastAsia="zh-CN" w:bidi="ar"/>
              </w:rPr>
              <w:t>①硕士专业学位申请表一本；</w:t>
            </w:r>
            <w:r>
              <w:rPr>
                <w:rStyle w:val="21"/>
                <w:lang w:val="en-US" w:eastAsia="zh-CN" w:bidi="ar"/>
              </w:rPr>
              <w:br w:type="textWrapping"/>
            </w:r>
            <w:r>
              <w:rPr>
                <w:rStyle w:val="21"/>
                <w:lang w:val="en-US" w:eastAsia="zh-CN" w:bidi="ar"/>
              </w:rPr>
              <w:t>②成绩单一式两份；</w:t>
            </w:r>
            <w:r>
              <w:rPr>
                <w:rStyle w:val="21"/>
                <w:lang w:val="en-US" w:eastAsia="zh-CN" w:bidi="ar"/>
              </w:rPr>
              <w:br w:type="textWrapping"/>
            </w:r>
            <w:r>
              <w:rPr>
                <w:rStyle w:val="21"/>
                <w:lang w:val="en-US" w:eastAsia="zh-CN" w:bidi="ar"/>
              </w:rPr>
              <w:t>③学位论文开题报告一份（见附件</w:t>
            </w:r>
            <w:r>
              <w:rPr>
                <w:rStyle w:val="16"/>
                <w:rFonts w:eastAsia="宋体"/>
                <w:lang w:val="en-US" w:eastAsia="zh-CN" w:bidi="ar"/>
              </w:rPr>
              <w:t>3</w:t>
            </w:r>
            <w:r>
              <w:rPr>
                <w:rStyle w:val="21"/>
                <w:lang w:val="en-US" w:eastAsia="zh-CN" w:bidi="ar"/>
              </w:rPr>
              <w:t>）；</w:t>
            </w:r>
            <w:r>
              <w:rPr>
                <w:rStyle w:val="21"/>
                <w:lang w:val="en-US" w:eastAsia="zh-CN" w:bidi="ar"/>
              </w:rPr>
              <w:br w:type="textWrapping"/>
            </w:r>
            <w:r>
              <w:rPr>
                <w:rStyle w:val="21"/>
                <w:lang w:val="en-US" w:eastAsia="zh-CN" w:bidi="ar"/>
              </w:rPr>
              <w:t>④学位论文工作中期考核表一份（见附件</w:t>
            </w:r>
            <w:r>
              <w:rPr>
                <w:rStyle w:val="16"/>
                <w:rFonts w:eastAsia="宋体"/>
                <w:lang w:val="en-US" w:eastAsia="zh-CN" w:bidi="ar"/>
              </w:rPr>
              <w:t>4</w:t>
            </w:r>
            <w:r>
              <w:rPr>
                <w:rStyle w:val="21"/>
                <w:lang w:val="en-US" w:eastAsia="zh-CN" w:bidi="ar"/>
              </w:rPr>
              <w:t>）；</w:t>
            </w:r>
            <w:r>
              <w:rPr>
                <w:rStyle w:val="21"/>
                <w:lang w:val="en-US" w:eastAsia="zh-CN" w:bidi="ar"/>
              </w:rPr>
              <w:br w:type="textWrapping"/>
            </w:r>
            <w:r>
              <w:rPr>
                <w:rStyle w:val="21"/>
                <w:lang w:val="en-US" w:eastAsia="zh-CN" w:bidi="ar"/>
              </w:rPr>
              <w:t>⑤毕业登记表一式两份。</w:t>
            </w:r>
            <w:r>
              <w:rPr>
                <w:rStyle w:val="21"/>
                <w:lang w:val="en-US" w:eastAsia="zh-CN" w:bidi="ar"/>
              </w:rPr>
              <w:br w:type="textWrapping"/>
            </w:r>
            <w:r>
              <w:rPr>
                <w:rStyle w:val="21"/>
                <w:lang w:val="en-US" w:eastAsia="zh-CN" w:bidi="ar"/>
              </w:rPr>
              <w:t>⑥按正式格式提交论文一本；</w:t>
            </w:r>
            <w:r>
              <w:rPr>
                <w:rStyle w:val="21"/>
                <w:lang w:val="en-US" w:eastAsia="zh-CN" w:bidi="ar"/>
              </w:rPr>
              <w:br w:type="textWrapping"/>
            </w:r>
            <w:r>
              <w:rPr>
                <w:rStyle w:val="21"/>
                <w:lang w:val="en-US" w:eastAsia="zh-CN" w:bidi="ar"/>
              </w:rPr>
              <w:t>⑦完成学位评定表的审核及提交；</w:t>
            </w:r>
            <w:r>
              <w:rPr>
                <w:rStyle w:val="21"/>
                <w:lang w:val="en-US" w:eastAsia="zh-CN" w:bidi="ar"/>
              </w:rPr>
              <w:br w:type="textWrapping"/>
            </w:r>
            <w:r>
              <w:rPr>
                <w:rStyle w:val="21"/>
                <w:lang w:val="en-US" w:eastAsia="zh-CN" w:bidi="ar"/>
              </w:rPr>
              <w:t>⑧完成研究生管理信息系统相关数据的提交。</w:t>
            </w: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十二、学位评定委员会审议</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12</w:t>
            </w:r>
            <w:r>
              <w:rPr>
                <w:rStyle w:val="13"/>
                <w:lang w:val="en-US" w:eastAsia="zh-CN" w:bidi="ar"/>
              </w:rPr>
              <w:t>月</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12</w:t>
            </w:r>
            <w:r>
              <w:rPr>
                <w:rStyle w:val="13"/>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汇总并上交学评会材料</w:t>
            </w:r>
          </w:p>
        </w:tc>
        <w:tc>
          <w:tcPr>
            <w:tcW w:w="5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如有特殊情况（如未通过等），专教办学位管理办公室将及时通知导师。如无特殊情况不再另行通知。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学位评定委员会</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学院学位评定委员会审议答辩通过的学生学位申请材料，表决通过后，上报校学位评定委员会审议，通过的学生准予毕业。</w:t>
            </w:r>
          </w:p>
        </w:tc>
        <w:tc>
          <w:tcPr>
            <w:tcW w:w="5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 w:hRule="atLeast"/>
        </w:trPr>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color w:val="0000FF"/>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专教办学位管理办公室</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上报学评结果，办理证书。</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76"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十三、办理离校手续</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12</w:t>
            </w:r>
            <w:r>
              <w:rPr>
                <w:rStyle w:val="13"/>
                <w:lang w:val="en-US" w:eastAsia="zh-CN" w:bidi="ar"/>
              </w:rPr>
              <w:t>月（具体时间待通知）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12</w:t>
            </w:r>
            <w:r>
              <w:rPr>
                <w:rStyle w:val="13"/>
                <w:lang w:val="en-US" w:eastAsia="zh-CN" w:bidi="ar"/>
              </w:rPr>
              <w:t>月（具体时间待通知）</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0"/>
                <w:lang w:val="en-US" w:eastAsia="zh-CN" w:bidi="ar"/>
              </w:rPr>
              <w:t>答辩结束后，在研究生管理系统中提交学位申请；</w:t>
            </w:r>
            <w:r>
              <w:rPr>
                <w:rStyle w:val="20"/>
                <w:lang w:val="en-US" w:eastAsia="zh-CN" w:bidi="ar"/>
              </w:rPr>
              <w:br w:type="textWrapping"/>
            </w:r>
            <w:r>
              <w:rPr>
                <w:rStyle w:val="23"/>
                <w:rFonts w:eastAsia="宋体"/>
                <w:lang w:val="en-US" w:eastAsia="zh-CN" w:bidi="ar"/>
              </w:rPr>
              <w:t>2.</w:t>
            </w:r>
            <w:r>
              <w:rPr>
                <w:rStyle w:val="20"/>
                <w:lang w:val="en-US" w:eastAsia="zh-CN" w:bidi="ar"/>
              </w:rPr>
              <w:t>交《学位论文答辩委员会修改意见汇总表》（需导师和学生双方签字）</w:t>
            </w:r>
            <w:r>
              <w:rPr>
                <w:rStyle w:val="20"/>
                <w:lang w:val="en-US" w:eastAsia="zh-CN" w:bidi="ar"/>
              </w:rPr>
              <w:br w:type="textWrapping"/>
            </w:r>
            <w:r>
              <w:rPr>
                <w:rStyle w:val="23"/>
                <w:rFonts w:eastAsia="宋体"/>
                <w:lang w:val="en-US" w:eastAsia="zh-CN" w:bidi="ar"/>
              </w:rPr>
              <w:t>3.</w:t>
            </w:r>
            <w:r>
              <w:rPr>
                <w:rStyle w:val="20"/>
                <w:lang w:val="en-US" w:eastAsia="zh-CN" w:bidi="ar"/>
              </w:rPr>
              <w:t>学生进入高校</w:t>
            </w:r>
            <w:r>
              <w:rPr>
                <w:rStyle w:val="23"/>
                <w:rFonts w:eastAsia="宋体"/>
                <w:lang w:val="en-US" w:eastAsia="zh-CN" w:bidi="ar"/>
              </w:rPr>
              <w:t>“</w:t>
            </w:r>
            <w:r>
              <w:rPr>
                <w:rStyle w:val="20"/>
                <w:lang w:val="en-US" w:eastAsia="zh-CN" w:bidi="ar"/>
              </w:rPr>
              <w:t>综合管理系统</w:t>
            </w:r>
            <w:r>
              <w:rPr>
                <w:rStyle w:val="23"/>
                <w:rFonts w:eastAsia="宋体"/>
                <w:lang w:val="en-US" w:eastAsia="zh-CN" w:bidi="ar"/>
              </w:rPr>
              <w:t>”</w:t>
            </w:r>
            <w:r>
              <w:rPr>
                <w:rStyle w:val="20"/>
                <w:lang w:val="en-US" w:eastAsia="zh-CN" w:bidi="ar"/>
              </w:rPr>
              <w:t>（武汉大学信息门户中登录学生事务中心）办理相关部门办理离校手续，或者关注公众号</w:t>
            </w:r>
            <w:r>
              <w:rPr>
                <w:rStyle w:val="23"/>
                <w:rFonts w:eastAsia="宋体"/>
                <w:lang w:val="en-US" w:eastAsia="zh-CN" w:bidi="ar"/>
              </w:rPr>
              <w:t>“</w:t>
            </w:r>
            <w:r>
              <w:rPr>
                <w:rStyle w:val="20"/>
                <w:lang w:val="en-US" w:eastAsia="zh-CN" w:bidi="ar"/>
              </w:rPr>
              <w:t>企业号武汉大学</w:t>
            </w:r>
            <w:r>
              <w:rPr>
                <w:rStyle w:val="23"/>
                <w:rFonts w:eastAsia="宋体"/>
                <w:lang w:val="en-US" w:eastAsia="zh-CN" w:bidi="ar"/>
              </w:rPr>
              <w:t>”</w:t>
            </w:r>
            <w:r>
              <w:rPr>
                <w:rStyle w:val="20"/>
                <w:lang w:val="en-US" w:eastAsia="zh-CN" w:bidi="ar"/>
              </w:rPr>
              <w:t>进入武汉大学学生事务中心离校环节办理</w:t>
            </w:r>
            <w:r>
              <w:rPr>
                <w:rStyle w:val="20"/>
                <w:lang w:val="en-US" w:eastAsia="zh-CN" w:bidi="ar"/>
              </w:rPr>
              <w:br w:type="textWrapping"/>
            </w:r>
            <w:r>
              <w:rPr>
                <w:rStyle w:val="23"/>
                <w:rFonts w:eastAsia="宋体"/>
                <w:lang w:val="en-US" w:eastAsia="zh-CN" w:bidi="ar"/>
              </w:rPr>
              <w:t>4</w:t>
            </w:r>
            <w:r>
              <w:rPr>
                <w:rStyle w:val="20"/>
                <w:lang w:val="en-US" w:eastAsia="zh-CN" w:bidi="ar"/>
              </w:rPr>
              <w:t>、在办离校手续时另向学校图书馆和学院图书馆提交纸质版正式论文各一本。</w:t>
            </w:r>
            <w:r>
              <w:rPr>
                <w:rStyle w:val="20"/>
                <w:lang w:val="en-US" w:eastAsia="zh-CN" w:bidi="ar"/>
              </w:rPr>
              <w:br w:type="textWrapping"/>
            </w:r>
            <w:r>
              <w:rPr>
                <w:rStyle w:val="23"/>
                <w:rFonts w:eastAsia="宋体"/>
                <w:lang w:val="en-US" w:eastAsia="zh-CN" w:bidi="ar"/>
              </w:rPr>
              <w:t>5</w:t>
            </w:r>
            <w:r>
              <w:rPr>
                <w:rStyle w:val="20"/>
                <w:lang w:val="en-US" w:eastAsia="zh-CN" w:bidi="ar"/>
              </w:rPr>
              <w:t>、提交纸质版论文一本到专教办学位办公室，电子论文到指定邮箱。论文命名格式：学号</w:t>
            </w:r>
            <w:r>
              <w:rPr>
                <w:rStyle w:val="23"/>
                <w:rFonts w:eastAsia="宋体"/>
                <w:lang w:val="en-US" w:eastAsia="zh-CN" w:bidi="ar"/>
              </w:rPr>
              <w:t>-</w:t>
            </w:r>
            <w:r>
              <w:rPr>
                <w:rStyle w:val="20"/>
                <w:lang w:val="en-US" w:eastAsia="zh-CN" w:bidi="ar"/>
              </w:rPr>
              <w:t>姓名</w:t>
            </w:r>
            <w:r>
              <w:rPr>
                <w:rStyle w:val="23"/>
                <w:rFonts w:eastAsia="宋体"/>
                <w:lang w:val="en-US" w:eastAsia="zh-CN" w:bidi="ar"/>
              </w:rPr>
              <w:t>-</w:t>
            </w:r>
            <w:r>
              <w:rPr>
                <w:rStyle w:val="20"/>
                <w:lang w:val="en-US" w:eastAsia="zh-CN" w:bidi="ar"/>
              </w:rPr>
              <w:t>答辩后论文</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23"/>
                <w:rFonts w:eastAsia="宋体"/>
                <w:lang w:val="en-US" w:eastAsia="zh-CN" w:bidi="ar"/>
              </w:rPr>
              <w:t>1.</w:t>
            </w:r>
            <w:r>
              <w:rPr>
                <w:rStyle w:val="20"/>
                <w:lang w:val="en-US" w:eastAsia="zh-CN" w:bidi="ar"/>
              </w:rPr>
              <w:t>提交定稿纸质版论文</w:t>
            </w:r>
            <w:r>
              <w:rPr>
                <w:rStyle w:val="23"/>
                <w:rFonts w:eastAsia="宋体"/>
                <w:lang w:val="en-US" w:eastAsia="zh-CN" w:bidi="ar"/>
              </w:rPr>
              <w:t>3</w:t>
            </w:r>
            <w:r>
              <w:rPr>
                <w:rStyle w:val="20"/>
                <w:lang w:val="en-US" w:eastAsia="zh-CN" w:bidi="ar"/>
              </w:rPr>
              <w:t>本和电子版论文</w:t>
            </w:r>
            <w:r>
              <w:rPr>
                <w:rStyle w:val="23"/>
                <w:rFonts w:eastAsia="宋体"/>
                <w:lang w:val="en-US" w:eastAsia="zh-CN" w:bidi="ar"/>
              </w:rPr>
              <w:t>1</w:t>
            </w:r>
            <w:r>
              <w:rPr>
                <w:rStyle w:val="20"/>
                <w:lang w:val="en-US" w:eastAsia="zh-CN" w:bidi="ar"/>
              </w:rPr>
              <w:t>份，纸质版论文分别给校图书馆、院图书馆（</w:t>
            </w:r>
            <w:r>
              <w:rPr>
                <w:rStyle w:val="23"/>
                <w:rFonts w:eastAsia="宋体"/>
                <w:lang w:val="en-US" w:eastAsia="zh-CN" w:bidi="ar"/>
              </w:rPr>
              <w:t>A123</w:t>
            </w:r>
            <w:r>
              <w:rPr>
                <w:rStyle w:val="20"/>
                <w:lang w:val="en-US" w:eastAsia="zh-CN" w:bidi="ar"/>
              </w:rPr>
              <w:t>，如没人去</w:t>
            </w:r>
            <w:r>
              <w:rPr>
                <w:rStyle w:val="23"/>
                <w:rFonts w:eastAsia="宋体"/>
                <w:lang w:val="en-US" w:eastAsia="zh-CN" w:bidi="ar"/>
              </w:rPr>
              <w:t>A231</w:t>
            </w:r>
            <w:r>
              <w:rPr>
                <w:rStyle w:val="20"/>
                <w:lang w:val="en-US" w:eastAsia="zh-CN" w:bidi="ar"/>
              </w:rPr>
              <w:t>）以及专教办学位办公室各一本（周一到周五提交，周四下午除外）。专教办学位办公室不负责提交论文，可以找人代交，但必须本人签名！</w:t>
            </w:r>
            <w:r>
              <w:rPr>
                <w:rStyle w:val="20"/>
                <w:lang w:val="en-US" w:eastAsia="zh-CN" w:bidi="ar"/>
              </w:rPr>
              <w:br w:type="textWrapping"/>
            </w:r>
            <w:r>
              <w:rPr>
                <w:rStyle w:val="23"/>
                <w:rFonts w:eastAsia="宋体"/>
                <w:lang w:val="en-US" w:eastAsia="zh-CN" w:bidi="ar"/>
              </w:rPr>
              <w:t xml:space="preserve">2. </w:t>
            </w:r>
            <w:r>
              <w:rPr>
                <w:rStyle w:val="20"/>
                <w:lang w:val="en-US" w:eastAsia="zh-CN" w:bidi="ar"/>
              </w:rPr>
              <w:t>电子版论文需向校图书馆系统提交</w:t>
            </w:r>
            <w:r>
              <w:rPr>
                <w:rStyle w:val="23"/>
                <w:rFonts w:eastAsia="宋体"/>
                <w:lang w:val="en-US" w:eastAsia="zh-CN" w:bidi="ar"/>
              </w:rPr>
              <w:t>http://www.lib.whu.edu.cn/web/index.asp?obj_id=457&amp;menu=h</w:t>
            </w:r>
            <w:r>
              <w:rPr>
                <w:rStyle w:val="20"/>
                <w:lang w:val="en-US" w:eastAsia="zh-CN" w:bidi="ar"/>
              </w:rPr>
              <w:t>，请提交前注意仔细阅读提交前期准备，还有问题请看页面下方论文提交过程演示</w:t>
            </w:r>
            <w:r>
              <w:rPr>
                <w:rStyle w:val="23"/>
                <w:rFonts w:eastAsia="宋体"/>
                <w:lang w:val="en-US" w:eastAsia="zh-CN" w:bidi="ar"/>
              </w:rPr>
              <w:t>PPT</w:t>
            </w:r>
            <w:r>
              <w:rPr>
                <w:rStyle w:val="20"/>
                <w:lang w:val="en-US" w:eastAsia="zh-CN" w:bidi="ar"/>
              </w:rPr>
              <w:t>或视频。提交成功后，图书馆会给大家留存的邮箱发邮件确认论文是否通过审核，审核通过后才能向图书馆提交纸质版论文。注意：如未提交电子版论文，图书馆不会收纸质版论文。</w:t>
            </w:r>
            <w:r>
              <w:rPr>
                <w:rStyle w:val="20"/>
                <w:lang w:val="en-US" w:eastAsia="zh-CN" w:bidi="ar"/>
              </w:rPr>
              <w:br w:type="textWrapping"/>
            </w:r>
            <w:r>
              <w:rPr>
                <w:rStyle w:val="23"/>
                <w:rFonts w:eastAsia="宋体"/>
                <w:lang w:val="en-US" w:eastAsia="zh-CN" w:bidi="ar"/>
              </w:rPr>
              <w:t>3.</w:t>
            </w:r>
            <w:r>
              <w:rPr>
                <w:rStyle w:val="20"/>
                <w:lang w:val="en-US" w:eastAsia="zh-CN" w:bidi="ar"/>
              </w:rPr>
              <w:t>进入离校系统办完里面所有手续方可离校。离校办完后，学生证和校园卡自动失效，学生自己留作纪念。如果校园卡里还有余额，请务必在离校手续前用完，否则无法退钱！</w:t>
            </w:r>
            <w:r>
              <w:rPr>
                <w:rStyle w:val="20"/>
                <w:lang w:val="en-US" w:eastAsia="zh-CN" w:bidi="ar"/>
              </w:rPr>
              <w:br w:type="textWrapping"/>
            </w:r>
            <w:r>
              <w:rPr>
                <w:rStyle w:val="23"/>
                <w:rFonts w:eastAsia="宋体"/>
                <w:lang w:val="en-US" w:eastAsia="zh-CN" w:bidi="ar"/>
              </w:rPr>
              <w:t>4.</w:t>
            </w:r>
            <w:r>
              <w:rPr>
                <w:rStyle w:val="20"/>
                <w:lang w:val="en-US" w:eastAsia="zh-CN" w:bidi="ar"/>
              </w:rPr>
              <w:t>系统里任何一个环节有问题，请联系相关部门。系统信息中心：</w:t>
            </w:r>
            <w:r>
              <w:rPr>
                <w:rStyle w:val="23"/>
                <w:rFonts w:eastAsia="宋体"/>
                <w:lang w:val="en-US" w:eastAsia="zh-CN" w:bidi="ar"/>
              </w:rPr>
              <w:t>027-68778177</w:t>
            </w:r>
            <w:r>
              <w:rPr>
                <w:rStyle w:val="20"/>
                <w:lang w:val="en-US" w:eastAsia="zh-CN" w:bidi="ar"/>
              </w:rPr>
              <w:t>，校图书馆总咨询台：</w:t>
            </w:r>
            <w:r>
              <w:rPr>
                <w:rStyle w:val="23"/>
                <w:rFonts w:eastAsia="宋体"/>
                <w:lang w:val="en-US" w:eastAsia="zh-CN" w:bidi="ar"/>
              </w:rPr>
              <w:t>027-68752903</w:t>
            </w:r>
            <w:r>
              <w:rPr>
                <w:rStyle w:val="20"/>
                <w:lang w:val="en-US" w:eastAsia="zh-CN" w:bidi="ar"/>
              </w:rPr>
              <w:t>，院图书馆：</w:t>
            </w:r>
            <w:r>
              <w:rPr>
                <w:rStyle w:val="23"/>
                <w:rFonts w:eastAsia="宋体"/>
                <w:lang w:val="en-US" w:eastAsia="zh-CN" w:bidi="ar"/>
              </w:rPr>
              <w:t>027-68753017</w:t>
            </w:r>
            <w:r>
              <w:rPr>
                <w:rStyle w:val="20"/>
                <w:lang w:val="en-US" w:eastAsia="zh-CN" w:bidi="ar"/>
              </w:rPr>
              <w:t>，资助中心：</w:t>
            </w:r>
            <w:r>
              <w:rPr>
                <w:rStyle w:val="23"/>
                <w:rFonts w:eastAsia="宋体"/>
                <w:lang w:val="en-US" w:eastAsia="zh-CN" w:bidi="ar"/>
              </w:rPr>
              <w:t>027-68755287</w:t>
            </w:r>
            <w:r>
              <w:rPr>
                <w:rStyle w:val="20"/>
                <w:lang w:val="en-US" w:eastAsia="zh-CN" w:bidi="ar"/>
              </w:rPr>
              <w:t>，后勤集团：</w:t>
            </w:r>
            <w:r>
              <w:rPr>
                <w:rStyle w:val="23"/>
                <w:rFonts w:eastAsia="宋体"/>
                <w:lang w:val="en-US" w:eastAsia="zh-CN" w:bidi="ar"/>
              </w:rPr>
              <w:t>027-68772144,68773203</w:t>
            </w:r>
            <w:r>
              <w:rPr>
                <w:rStyle w:val="20"/>
                <w:lang w:val="en-US" w:eastAsia="zh-CN" w:bidi="ar"/>
              </w:rPr>
              <w:t>，财务部：</w:t>
            </w:r>
            <w:r>
              <w:rPr>
                <w:rStyle w:val="23"/>
                <w:rFonts w:eastAsia="宋体"/>
                <w:lang w:val="en-US" w:eastAsia="zh-CN" w:bidi="ar"/>
              </w:rPr>
              <w:t>027-68756212</w:t>
            </w:r>
            <w:r>
              <w:rPr>
                <w:rStyle w:val="20"/>
                <w:lang w:val="en-US" w:eastAsia="zh-CN" w:bidi="ar"/>
              </w:rPr>
              <w:t>，学院：</w:t>
            </w:r>
            <w:r>
              <w:rPr>
                <w:rStyle w:val="23"/>
                <w:rFonts w:eastAsia="宋体"/>
                <w:lang w:val="en-US" w:eastAsia="zh-CN" w:bidi="ar"/>
              </w:rPr>
              <w:t>027-68752622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十四、毕业典礼</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2019</w:t>
            </w:r>
            <w:r>
              <w:rPr>
                <w:rStyle w:val="13"/>
                <w:lang w:val="en-US" w:eastAsia="zh-CN" w:bidi="ar"/>
              </w:rPr>
              <w:t>年</w:t>
            </w:r>
            <w:r>
              <w:rPr>
                <w:rStyle w:val="14"/>
                <w:rFonts w:eastAsia="宋体"/>
                <w:lang w:val="en-US" w:eastAsia="zh-CN" w:bidi="ar"/>
              </w:rPr>
              <w:t>6/7</w:t>
            </w:r>
            <w:r>
              <w:rPr>
                <w:rStyle w:val="13"/>
                <w:lang w:val="en-US" w:eastAsia="zh-CN" w:bidi="ar"/>
              </w:rPr>
              <w:t>月</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FF"/>
                <w:sz w:val="18"/>
                <w:szCs w:val="18"/>
                <w:u w:val="none"/>
              </w:rPr>
            </w:pPr>
            <w:r>
              <w:rPr>
                <w:rFonts w:hint="default" w:ascii="Times New Roman" w:hAnsi="Times New Roman" w:eastAsia="宋体" w:cs="Times New Roman"/>
                <w:i w:val="0"/>
                <w:color w:val="0000FF"/>
                <w:kern w:val="0"/>
                <w:sz w:val="18"/>
                <w:szCs w:val="18"/>
                <w:u w:val="none"/>
                <w:lang w:val="en-US" w:eastAsia="zh-CN" w:bidi="ar"/>
              </w:rPr>
              <w:t>2019</w:t>
            </w:r>
            <w:r>
              <w:rPr>
                <w:rStyle w:val="13"/>
                <w:lang w:val="en-US" w:eastAsia="zh-CN" w:bidi="ar"/>
              </w:rPr>
              <w:t>年</w:t>
            </w:r>
            <w:r>
              <w:rPr>
                <w:rStyle w:val="14"/>
                <w:rFonts w:eastAsia="宋体"/>
                <w:lang w:val="en-US" w:eastAsia="zh-CN" w:bidi="ar"/>
              </w:rPr>
              <w:t>6/7</w:t>
            </w:r>
            <w:r>
              <w:rPr>
                <w:rStyle w:val="13"/>
                <w:lang w:val="en-US" w:eastAsia="zh-CN" w:bidi="ar"/>
              </w:rPr>
              <w:t>月</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学生</w:t>
            </w:r>
          </w:p>
        </w:tc>
        <w:tc>
          <w:tcPr>
            <w:tcW w:w="54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具体安排查看网站通知</w:t>
            </w:r>
          </w:p>
        </w:tc>
        <w:tc>
          <w:tcPr>
            <w:tcW w:w="5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领证注意事项：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1.需要完成除毕业证和学位证项目之外的所有离校系统里的程序方能领取证书，领取证书时需要出示学生证和身份证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2.办理过结业的同学完成纸质版的离校流程（只需要完成校图书馆和院图书馆盖章即可）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3.代领证书需要填写委托书（需手写签字并贴上委托人和被委托人身份证复印件正反面），被委托人须带上本人身份证方能领证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4.原则上证书不邮寄，外地教学点的同学可以去外地教学点领取证书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5.证书包括证书（双证：毕业证、学位证、报到证，单证：学位证）和学生档案</w:t>
            </w:r>
            <w:r>
              <w:rPr>
                <w:rStyle w:val="20"/>
                <w:lang w:val="en-US" w:eastAsia="zh-CN" w:bidi="ar"/>
              </w:rPr>
              <w:t>，请拿到后当场核对无误再离开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151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注：办公室负责将答辩资格审查、论文查重等审核结果以邮件形式通知导师，再由导师通知学生。如未得到结果，请学生在相应结束日期后及时与导师确认结果。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79" w:type="dxa"/>
            <w:shd w:val="clear" w:color="auto" w:fill="auto"/>
            <w:vAlign w:val="center"/>
          </w:tcPr>
          <w:p>
            <w:pPr>
              <w:jc w:val="left"/>
              <w:rPr>
                <w:rFonts w:hint="eastAsia" w:ascii="宋体" w:hAnsi="宋体" w:eastAsia="宋体" w:cs="宋体"/>
                <w:b/>
                <w:i w:val="0"/>
                <w:color w:val="333333"/>
                <w:sz w:val="28"/>
                <w:szCs w:val="28"/>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1080" w:type="dxa"/>
            <w:shd w:val="clear" w:color="auto" w:fill="auto"/>
            <w:vAlign w:val="center"/>
          </w:tcPr>
          <w:p>
            <w:pPr>
              <w:jc w:val="left"/>
              <w:rPr>
                <w:rFonts w:hint="eastAsia" w:ascii="宋体" w:hAnsi="宋体" w:eastAsia="宋体" w:cs="宋体"/>
                <w:i w:val="0"/>
                <w:color w:val="000000"/>
                <w:sz w:val="22"/>
                <w:szCs w:val="22"/>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5429" w:type="dxa"/>
            <w:shd w:val="clear" w:color="auto" w:fill="auto"/>
            <w:vAlign w:val="center"/>
          </w:tcPr>
          <w:p>
            <w:pPr>
              <w:jc w:val="left"/>
              <w:rPr>
                <w:rFonts w:hint="eastAsia" w:ascii="宋体" w:hAnsi="宋体" w:eastAsia="宋体" w:cs="宋体"/>
                <w:i w:val="0"/>
                <w:color w:val="000000"/>
                <w:sz w:val="22"/>
                <w:szCs w:val="22"/>
                <w:u w:val="none"/>
              </w:rPr>
            </w:pPr>
          </w:p>
        </w:tc>
        <w:tc>
          <w:tcPr>
            <w:tcW w:w="5399" w:type="dxa"/>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333333"/>
                <w:sz w:val="28"/>
                <w:szCs w:val="28"/>
                <w:u w:val="none"/>
              </w:rPr>
            </w:pPr>
            <w:r>
              <w:rPr>
                <w:rFonts w:hint="eastAsia" w:ascii="宋体" w:hAnsi="宋体" w:eastAsia="宋体" w:cs="宋体"/>
                <w:b/>
                <w:i w:val="0"/>
                <w:color w:val="333333"/>
                <w:kern w:val="0"/>
                <w:sz w:val="28"/>
                <w:szCs w:val="28"/>
                <w:u w:val="none"/>
                <w:lang w:val="en-US" w:eastAsia="zh-CN" w:bidi="ar"/>
              </w:rPr>
              <w:t>其他事宜：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Style w:val="26"/>
                <w:lang w:val="en-US" w:eastAsia="zh-CN" w:bidi="ar"/>
              </w:rPr>
            </w:pPr>
            <w:r>
              <w:rPr>
                <w:rStyle w:val="26"/>
                <w:lang w:val="en-US" w:eastAsia="zh-CN" w:bidi="ar"/>
              </w:rPr>
              <w:t>一．</w:t>
            </w:r>
            <w:r>
              <w:rPr>
                <w:rStyle w:val="27"/>
                <w:lang w:val="en-US" w:eastAsia="zh-CN" w:bidi="ar"/>
              </w:rPr>
              <w:t>专业学位研究生教学管理学位工作办公室：</w:t>
            </w:r>
            <w:r>
              <w:rPr>
                <w:rStyle w:val="26"/>
                <w:lang w:val="en-US" w:eastAsia="zh-CN" w:bidi="ar"/>
              </w:rPr>
              <w:t>武汉大学经济与管理学院A108室</w:t>
            </w:r>
            <w:r>
              <w:rPr>
                <w:rStyle w:val="26"/>
                <w:lang w:val="en-US" w:eastAsia="zh-CN" w:bidi="ar"/>
              </w:rPr>
              <w:br w:type="textWrapping"/>
            </w:r>
            <w:r>
              <w:rPr>
                <w:rStyle w:val="26"/>
                <w:lang w:val="en-US" w:eastAsia="zh-CN" w:bidi="ar"/>
              </w:rPr>
              <w:t>MPAcc/其它专业:周老师，电话：（027）69752627/68752891，邮箱emsmba110@163.com</w:t>
            </w:r>
          </w:p>
          <w:p>
            <w:pPr>
              <w:keepNext w:val="0"/>
              <w:keepLines w:val="0"/>
              <w:widowControl/>
              <w:suppressLineNumbers w:val="0"/>
              <w:jc w:val="left"/>
              <w:textAlignment w:val="center"/>
              <w:rPr>
                <w:rStyle w:val="26"/>
                <w:rFonts w:hint="eastAsia"/>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333333"/>
                <w:sz w:val="21"/>
                <w:szCs w:val="21"/>
                <w:u w:val="none"/>
              </w:rPr>
            </w:pPr>
            <w:r>
              <w:rPr>
                <w:rStyle w:val="26"/>
                <w:lang w:val="en-US" w:eastAsia="zh-CN" w:bidi="ar"/>
              </w:rPr>
              <w:t>二．</w:t>
            </w:r>
            <w:r>
              <w:rPr>
                <w:rStyle w:val="27"/>
                <w:lang w:val="en-US" w:eastAsia="zh-CN" w:bidi="ar"/>
              </w:rPr>
              <w:t>照片提交方式：学生上网提交毕业登记照到“研究生管理信息系统”中。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jc w:val="left"/>
              <w:rPr>
                <w:rFonts w:hint="eastAsia" w:ascii="宋体" w:hAnsi="宋体" w:eastAsia="宋体" w:cs="宋体"/>
                <w:i w:val="0"/>
                <w:color w:val="333333"/>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333333"/>
                <w:sz w:val="21"/>
                <w:szCs w:val="21"/>
                <w:u w:val="none"/>
              </w:rPr>
            </w:pPr>
            <w:r>
              <w:rPr>
                <w:rFonts w:hint="eastAsia" w:ascii="宋体" w:hAnsi="宋体" w:eastAsia="宋体" w:cs="宋体"/>
                <w:i w:val="0"/>
                <w:color w:val="333333"/>
                <w:kern w:val="0"/>
                <w:sz w:val="21"/>
                <w:szCs w:val="21"/>
                <w:u w:val="none"/>
                <w:lang w:val="en-US" w:eastAsia="zh-CN" w:bidi="ar"/>
              </w:rPr>
              <w:t>三.</w:t>
            </w:r>
            <w:r>
              <w:rPr>
                <w:rStyle w:val="27"/>
                <w:lang w:val="en-US" w:eastAsia="zh-CN" w:bidi="ar"/>
              </w:rPr>
              <w:t>论文分类号查询：</w:t>
            </w:r>
            <w:r>
              <w:rPr>
                <w:rStyle w:val="26"/>
                <w:lang w:val="en-US" w:eastAsia="zh-CN" w:bidi="ar"/>
              </w:rPr>
              <w:t>电话：</w:t>
            </w:r>
            <w:r>
              <w:rPr>
                <w:rStyle w:val="28"/>
                <w:rFonts w:eastAsia="宋体"/>
                <w:lang w:val="en-US" w:eastAsia="zh-CN" w:bidi="ar"/>
              </w:rPr>
              <w:t>027-68753017</w:t>
            </w:r>
            <w:r>
              <w:rPr>
                <w:rStyle w:val="26"/>
                <w:lang w:val="en-US" w:eastAsia="zh-CN" w:bidi="ar"/>
              </w:rPr>
              <w:t>，或将论文题目发送至：</w:t>
            </w:r>
            <w:r>
              <w:rPr>
                <w:rStyle w:val="28"/>
                <w:rFonts w:eastAsia="宋体"/>
                <w:lang w:val="en-US" w:eastAsia="zh-CN" w:bidi="ar"/>
              </w:rPr>
              <w:t>805642065@qq.com</w:t>
            </w:r>
            <w:r>
              <w:rPr>
                <w:rStyle w:val="26"/>
                <w:lang w:val="en-US" w:eastAsia="zh-CN" w:bidi="ar"/>
              </w:rPr>
              <w:t>，姜文老师收。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shd w:val="clear" w:color="auto" w:fill="auto"/>
            <w:vAlign w:val="center"/>
          </w:tcPr>
          <w:p>
            <w:pPr>
              <w:jc w:val="left"/>
              <w:rPr>
                <w:rFonts w:hint="default" w:ascii="Times New Roman" w:hAnsi="Times New Roman" w:eastAsia="宋体" w:cs="Times New Roman"/>
                <w:b/>
                <w:i w:val="0"/>
                <w:color w:val="000000"/>
                <w:sz w:val="21"/>
                <w:szCs w:val="21"/>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1080" w:type="dxa"/>
            <w:shd w:val="clear" w:color="auto" w:fill="auto"/>
            <w:vAlign w:val="center"/>
          </w:tcPr>
          <w:p>
            <w:pPr>
              <w:jc w:val="left"/>
              <w:rPr>
                <w:rFonts w:hint="eastAsia" w:ascii="宋体" w:hAnsi="宋体" w:eastAsia="宋体" w:cs="宋体"/>
                <w:i w:val="0"/>
                <w:color w:val="000000"/>
                <w:sz w:val="22"/>
                <w:szCs w:val="22"/>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5429" w:type="dxa"/>
            <w:shd w:val="clear" w:color="auto" w:fill="auto"/>
            <w:vAlign w:val="center"/>
          </w:tcPr>
          <w:p>
            <w:pPr>
              <w:jc w:val="left"/>
              <w:rPr>
                <w:rFonts w:hint="eastAsia" w:ascii="宋体" w:hAnsi="宋体" w:eastAsia="宋体" w:cs="宋体"/>
                <w:i w:val="0"/>
                <w:color w:val="000000"/>
                <w:sz w:val="22"/>
                <w:szCs w:val="22"/>
                <w:u w:val="none"/>
              </w:rPr>
            </w:pPr>
          </w:p>
        </w:tc>
        <w:tc>
          <w:tcPr>
            <w:tcW w:w="5399" w:type="dxa"/>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5145" w:type="dxa"/>
            <w:gridSpan w:val="6"/>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w:t>
            </w:r>
            <w:r>
              <w:rPr>
                <w:rStyle w:val="29"/>
                <w:lang w:val="en-US" w:eastAsia="zh-CN" w:bidi="ar"/>
              </w:rPr>
              <w:t>．</w:t>
            </w:r>
            <w:r>
              <w:rPr>
                <w:rStyle w:val="30"/>
                <w:rFonts w:eastAsia="宋体"/>
                <w:lang w:val="en-US" w:eastAsia="zh-CN" w:bidi="ar"/>
              </w:rPr>
              <w:t>(</w:t>
            </w:r>
            <w:r>
              <w:rPr>
                <w:rStyle w:val="29"/>
                <w:lang w:val="en-US" w:eastAsia="zh-CN" w:bidi="ar"/>
              </w:rPr>
              <w:t>双证学生</w:t>
            </w:r>
            <w:r>
              <w:rPr>
                <w:rStyle w:val="30"/>
                <w:rFonts w:eastAsia="宋体"/>
                <w:lang w:val="en-US" w:eastAsia="zh-CN" w:bidi="ar"/>
              </w:rPr>
              <w:t>)</w:t>
            </w:r>
            <w:r>
              <w:rPr>
                <w:rStyle w:val="31"/>
                <w:lang w:val="en-US" w:eastAsia="zh-CN" w:bidi="ar"/>
              </w:rPr>
              <w:t>毕业登记照照相：新华社湖北分社地址在</w:t>
            </w:r>
            <w:r>
              <w:rPr>
                <w:rStyle w:val="29"/>
                <w:lang w:val="en-US" w:eastAsia="zh-CN" w:bidi="ar"/>
              </w:rPr>
              <w:t>徐东大街</w:t>
            </w:r>
            <w:r>
              <w:rPr>
                <w:rStyle w:val="30"/>
                <w:rFonts w:eastAsia="宋体"/>
                <w:lang w:val="en-US" w:eastAsia="zh-CN" w:bidi="ar"/>
              </w:rPr>
              <w:t>356</w:t>
            </w:r>
            <w:r>
              <w:rPr>
                <w:rStyle w:val="29"/>
                <w:lang w:val="en-US" w:eastAsia="zh-CN" w:bidi="ar"/>
              </w:rPr>
              <w:t>号，电话：</w:t>
            </w:r>
            <w:r>
              <w:rPr>
                <w:rStyle w:val="30"/>
                <w:rFonts w:eastAsia="宋体"/>
                <w:lang w:val="en-US" w:eastAsia="zh-CN" w:bidi="ar"/>
              </w:rPr>
              <w:t>68881175</w:t>
            </w:r>
            <w:r>
              <w:rPr>
                <w:rStyle w:val="29"/>
                <w:lang w:val="en-US" w:eastAsia="zh-CN" w:bidi="ar"/>
              </w:rPr>
              <w:t>、</w:t>
            </w:r>
            <w:r>
              <w:rPr>
                <w:rStyle w:val="30"/>
                <w:rFonts w:eastAsia="宋体"/>
                <w:lang w:val="en-US" w:eastAsia="zh-CN" w:bidi="ar"/>
              </w:rPr>
              <w:t>68881146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79" w:type="dxa"/>
            <w:shd w:val="clear" w:color="auto" w:fill="auto"/>
            <w:vAlign w:val="center"/>
          </w:tcPr>
          <w:p>
            <w:pPr>
              <w:jc w:val="left"/>
              <w:rPr>
                <w:rFonts w:hint="default" w:ascii="Times New Roman" w:hAnsi="Times New Roman" w:eastAsia="宋体" w:cs="Times New Roman"/>
                <w:i w:val="0"/>
                <w:color w:val="000000"/>
                <w:sz w:val="21"/>
                <w:szCs w:val="21"/>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1080" w:type="dxa"/>
            <w:shd w:val="clear" w:color="auto" w:fill="auto"/>
            <w:vAlign w:val="center"/>
          </w:tcPr>
          <w:p>
            <w:pPr>
              <w:jc w:val="left"/>
              <w:rPr>
                <w:rFonts w:hint="eastAsia" w:ascii="宋体" w:hAnsi="宋体" w:eastAsia="宋体" w:cs="宋体"/>
                <w:i w:val="0"/>
                <w:color w:val="000000"/>
                <w:sz w:val="22"/>
                <w:szCs w:val="22"/>
                <w:u w:val="none"/>
              </w:rPr>
            </w:pPr>
          </w:p>
        </w:tc>
        <w:tc>
          <w:tcPr>
            <w:tcW w:w="1079" w:type="dxa"/>
            <w:shd w:val="clear" w:color="auto" w:fill="auto"/>
            <w:vAlign w:val="center"/>
          </w:tcPr>
          <w:p>
            <w:pPr>
              <w:jc w:val="left"/>
              <w:rPr>
                <w:rFonts w:hint="eastAsia" w:ascii="宋体" w:hAnsi="宋体" w:eastAsia="宋体" w:cs="宋体"/>
                <w:i w:val="0"/>
                <w:color w:val="000000"/>
                <w:sz w:val="22"/>
                <w:szCs w:val="22"/>
                <w:u w:val="none"/>
              </w:rPr>
            </w:pPr>
          </w:p>
        </w:tc>
        <w:tc>
          <w:tcPr>
            <w:tcW w:w="5429" w:type="dxa"/>
            <w:shd w:val="clear" w:color="auto" w:fill="auto"/>
            <w:vAlign w:val="center"/>
          </w:tcPr>
          <w:p>
            <w:pPr>
              <w:jc w:val="left"/>
              <w:rPr>
                <w:rFonts w:hint="eastAsia" w:ascii="宋体" w:hAnsi="宋体" w:eastAsia="宋体" w:cs="宋体"/>
                <w:i w:val="0"/>
                <w:color w:val="000000"/>
                <w:sz w:val="22"/>
                <w:szCs w:val="22"/>
                <w:u w:val="none"/>
              </w:rPr>
            </w:pPr>
          </w:p>
        </w:tc>
        <w:tc>
          <w:tcPr>
            <w:tcW w:w="5399" w:type="dxa"/>
            <w:shd w:val="clear" w:color="auto" w:fill="auto"/>
            <w:vAlign w:val="center"/>
          </w:tcPr>
          <w:p>
            <w:pPr>
              <w:jc w:val="lef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4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Style w:val="31"/>
                <w:lang w:val="en-US" w:eastAsia="zh-CN" w:bidi="ar"/>
              </w:rPr>
              <w:t>五．论文印制：</w:t>
            </w:r>
            <w:r>
              <w:rPr>
                <w:rStyle w:val="29"/>
                <w:lang w:val="en-US" w:eastAsia="zh-CN" w:bidi="ar"/>
              </w:rPr>
              <w:t>论文印刷由学生个人自行完成，请严格按照各专业《学位论文写作与答辩指南》标准印刷。</w:t>
            </w:r>
            <w:r>
              <w:rPr>
                <w:rStyle w:val="29"/>
                <w:lang w:val="en-US" w:eastAsia="zh-CN" w:bidi="ar"/>
              </w:rPr>
              <w:br w:type="textWrapping"/>
            </w:r>
            <w:r>
              <w:rPr>
                <w:rStyle w:val="29"/>
                <w:lang w:val="en-US" w:eastAsia="zh-CN" w:bidi="ar"/>
              </w:rPr>
              <w:t>以下公司仅为学生方便作参考使用，本办公室不负责因个人选择而产生的任何问题。</w:t>
            </w:r>
          </w:p>
        </w:tc>
        <w:tc>
          <w:tcPr>
            <w:tcW w:w="5399" w:type="dxa"/>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4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天星印务：</w:t>
            </w:r>
            <w:r>
              <w:rPr>
                <w:rStyle w:val="32"/>
                <w:rFonts w:eastAsia="宋体"/>
                <w:lang w:val="en-US" w:eastAsia="zh-CN" w:bidi="ar"/>
              </w:rPr>
              <w:t xml:space="preserve">  QQ</w:t>
            </w:r>
            <w:r>
              <w:rPr>
                <w:rStyle w:val="33"/>
                <w:lang w:val="en-US" w:eastAsia="zh-CN" w:bidi="ar"/>
              </w:rPr>
              <w:t>：</w:t>
            </w:r>
            <w:r>
              <w:rPr>
                <w:rStyle w:val="32"/>
                <w:rFonts w:eastAsia="宋体"/>
                <w:lang w:val="en-US" w:eastAsia="zh-CN" w:bidi="ar"/>
              </w:rPr>
              <w:t xml:space="preserve">591508747     </w:t>
            </w:r>
            <w:r>
              <w:rPr>
                <w:rStyle w:val="33"/>
                <w:lang w:val="en-US" w:eastAsia="zh-CN" w:bidi="ar"/>
              </w:rPr>
              <w:t>联系电话：</w:t>
            </w:r>
            <w:r>
              <w:rPr>
                <w:rStyle w:val="32"/>
                <w:rFonts w:eastAsia="宋体"/>
                <w:lang w:val="en-US" w:eastAsia="zh-CN" w:bidi="ar"/>
              </w:rPr>
              <w:t>027-68753019     E-mail</w:t>
            </w:r>
            <w:r>
              <w:rPr>
                <w:rStyle w:val="33"/>
                <w:lang w:val="en-US" w:eastAsia="zh-CN" w:bidi="ar"/>
              </w:rPr>
              <w:t>：</w:t>
            </w:r>
            <w:r>
              <w:rPr>
                <w:rStyle w:val="32"/>
                <w:rFonts w:eastAsia="宋体"/>
                <w:lang w:val="en-US" w:eastAsia="zh-CN" w:bidi="ar"/>
              </w:rPr>
              <w:t>2686517031@qq.com</w:t>
            </w:r>
          </w:p>
        </w:tc>
        <w:tc>
          <w:tcPr>
            <w:tcW w:w="5399" w:type="dxa"/>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4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欣欣文印： </w:t>
            </w:r>
            <w:r>
              <w:rPr>
                <w:rStyle w:val="34"/>
                <w:lang w:val="en-US" w:eastAsia="zh-CN" w:bidi="ar"/>
              </w:rPr>
              <w:t xml:space="preserve">QQ：759981276  </w:t>
            </w:r>
            <w:r>
              <w:rPr>
                <w:rStyle w:val="33"/>
                <w:lang w:val="en-US" w:eastAsia="zh-CN" w:bidi="ar"/>
              </w:rPr>
              <w:t xml:space="preserve"> 联系电话：13554349368  18971113400    E-mail：759981276@qq.com</w:t>
            </w:r>
          </w:p>
        </w:tc>
        <w:tc>
          <w:tcPr>
            <w:tcW w:w="5399" w:type="dxa"/>
            <w:shd w:val="clear" w:color="auto" w:fill="auto"/>
            <w:vAlign w:val="center"/>
          </w:tcPr>
          <w:p>
            <w:pPr>
              <w:jc w:val="left"/>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746" w:type="dxa"/>
            <w:gridSpan w:val="5"/>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新亚轻印社：</w:t>
            </w:r>
            <w:r>
              <w:rPr>
                <w:rStyle w:val="32"/>
                <w:rFonts w:eastAsia="宋体"/>
                <w:lang w:val="en-US" w:eastAsia="zh-CN" w:bidi="ar"/>
              </w:rPr>
              <w:t xml:space="preserve"> QQ</w:t>
            </w:r>
            <w:r>
              <w:rPr>
                <w:rStyle w:val="33"/>
                <w:lang w:val="en-US" w:eastAsia="zh-CN" w:bidi="ar"/>
              </w:rPr>
              <w:t>：</w:t>
            </w:r>
            <w:r>
              <w:rPr>
                <w:rStyle w:val="32"/>
                <w:rFonts w:eastAsia="宋体"/>
                <w:lang w:val="en-US" w:eastAsia="zh-CN" w:bidi="ar"/>
              </w:rPr>
              <w:t>568563326</w:t>
            </w:r>
            <w:r>
              <w:rPr>
                <w:rStyle w:val="33"/>
                <w:lang w:val="en-US" w:eastAsia="zh-CN" w:bidi="ar"/>
              </w:rPr>
              <w:t>、</w:t>
            </w:r>
            <w:r>
              <w:rPr>
                <w:rStyle w:val="32"/>
                <w:rFonts w:eastAsia="宋体"/>
                <w:lang w:val="en-US" w:eastAsia="zh-CN" w:bidi="ar"/>
              </w:rPr>
              <w:t xml:space="preserve">1528731478  </w:t>
            </w:r>
            <w:r>
              <w:rPr>
                <w:rStyle w:val="33"/>
                <w:lang w:val="en-US" w:eastAsia="zh-CN" w:bidi="ar"/>
              </w:rPr>
              <w:t>联系电话：</w:t>
            </w:r>
            <w:r>
              <w:rPr>
                <w:rStyle w:val="32"/>
                <w:rFonts w:eastAsia="宋体"/>
                <w:lang w:val="en-US" w:eastAsia="zh-CN" w:bidi="ar"/>
              </w:rPr>
              <w:t>027-68752560</w:t>
            </w:r>
            <w:r>
              <w:rPr>
                <w:rStyle w:val="33"/>
                <w:lang w:val="en-US" w:eastAsia="zh-CN" w:bidi="ar"/>
              </w:rPr>
              <w:t>、</w:t>
            </w:r>
            <w:r>
              <w:rPr>
                <w:rStyle w:val="32"/>
                <w:rFonts w:eastAsia="宋体"/>
                <w:lang w:val="en-US" w:eastAsia="zh-CN" w:bidi="ar"/>
              </w:rPr>
              <w:t>68752803   E-mail</w:t>
            </w:r>
            <w:r>
              <w:rPr>
                <w:rStyle w:val="33"/>
                <w:lang w:val="en-US" w:eastAsia="zh-CN" w:bidi="ar"/>
              </w:rPr>
              <w:t>：</w:t>
            </w:r>
            <w:r>
              <w:rPr>
                <w:rStyle w:val="32"/>
                <w:rFonts w:eastAsia="宋体"/>
                <w:lang w:val="en-US" w:eastAsia="zh-CN" w:bidi="ar"/>
              </w:rPr>
              <w:t>568563326@qq.com</w:t>
            </w:r>
          </w:p>
        </w:tc>
        <w:tc>
          <w:tcPr>
            <w:tcW w:w="5399" w:type="dxa"/>
            <w:shd w:val="clear" w:color="auto" w:fill="auto"/>
            <w:vAlign w:val="center"/>
          </w:tcPr>
          <w:p>
            <w:pPr>
              <w:rPr>
                <w:rFonts w:hint="eastAsia" w:ascii="宋体" w:hAnsi="宋体" w:eastAsia="宋体" w:cs="宋体"/>
                <w:i w:val="0"/>
                <w:color w:val="000000"/>
                <w:sz w:val="21"/>
                <w:szCs w:val="21"/>
                <w:u w:val="none"/>
              </w:rPr>
            </w:pPr>
          </w:p>
        </w:tc>
      </w:tr>
    </w:tbl>
    <w:p>
      <w:pPr>
        <w:widowControl/>
        <w:jc w:val="left"/>
        <w:rPr>
          <w:rFonts w:hint="eastAsia"/>
          <w:b/>
          <w:szCs w:val="21"/>
        </w:rPr>
      </w:pPr>
    </w:p>
    <w:p>
      <w:pPr>
        <w:widowControl/>
        <w:jc w:val="left"/>
        <w:rPr>
          <w:rFonts w:hint="eastAsia"/>
          <w:b/>
          <w:szCs w:val="21"/>
        </w:rPr>
      </w:pPr>
    </w:p>
    <w:p>
      <w:pPr>
        <w:widowControl/>
        <w:jc w:val="left"/>
        <w:rPr>
          <w:b/>
          <w:szCs w:val="21"/>
        </w:rPr>
      </w:pPr>
      <w:r>
        <w:rPr>
          <w:rFonts w:hint="eastAsia"/>
          <w:b/>
          <w:szCs w:val="21"/>
        </w:rPr>
        <w:t>附件：答辩材料下载地址：</w:t>
      </w:r>
    </w:p>
    <w:p>
      <w:pPr>
        <w:spacing w:line="360" w:lineRule="exact"/>
        <w:ind w:left="1065" w:leftChars="170" w:hanging="708" w:hangingChars="392"/>
        <w:jc w:val="left"/>
        <w:rPr>
          <w:rFonts w:hint="eastAsia"/>
          <w:b/>
          <w:sz w:val="18"/>
          <w:szCs w:val="18"/>
        </w:rPr>
      </w:pPr>
      <w:r>
        <w:rPr>
          <w:rFonts w:hint="eastAsia"/>
          <w:b/>
          <w:sz w:val="18"/>
          <w:szCs w:val="18"/>
        </w:rPr>
        <w:t>附件</w:t>
      </w:r>
      <w:r>
        <w:rPr>
          <w:b/>
          <w:sz w:val="18"/>
          <w:szCs w:val="18"/>
        </w:rPr>
        <w:t xml:space="preserve">1  </w:t>
      </w:r>
      <w:r>
        <w:rPr>
          <w:rFonts w:hint="eastAsia"/>
          <w:b/>
          <w:sz w:val="18"/>
          <w:szCs w:val="18"/>
          <w:lang w:eastAsia="zh-CN"/>
        </w:rPr>
        <w:t>专业</w:t>
      </w:r>
      <w:r>
        <w:rPr>
          <w:rFonts w:hint="eastAsia"/>
          <w:b/>
          <w:sz w:val="18"/>
          <w:szCs w:val="18"/>
        </w:rPr>
        <w:t>学位论文答辩申请表：</w:t>
      </w:r>
    </w:p>
    <w:p>
      <w:pPr>
        <w:spacing w:line="360" w:lineRule="exact"/>
        <w:ind w:left="1065" w:leftChars="170" w:hanging="708" w:hangingChars="392"/>
        <w:jc w:val="left"/>
        <w:rPr>
          <w:rFonts w:hint="eastAsia"/>
          <w:b/>
          <w:sz w:val="18"/>
          <w:szCs w:val="18"/>
        </w:rPr>
      </w:pPr>
      <w:r>
        <w:rPr>
          <w:rFonts w:hint="eastAsia"/>
          <w:b/>
          <w:sz w:val="18"/>
          <w:szCs w:val="18"/>
        </w:rPr>
        <w:t>http://mpacc.whu.edu.cn/d/file/xiazaizhongxin/2018-08-30/351f8f4b801f06a7454951af9c81d31b.xls</w:t>
      </w:r>
    </w:p>
    <w:p>
      <w:pPr>
        <w:spacing w:line="360" w:lineRule="exact"/>
        <w:ind w:left="977" w:leftChars="170" w:hanging="620" w:hangingChars="343"/>
        <w:jc w:val="left"/>
        <w:rPr>
          <w:sz w:val="18"/>
          <w:szCs w:val="18"/>
        </w:rPr>
      </w:pPr>
      <w:r>
        <w:rPr>
          <w:rFonts w:hint="eastAsia"/>
          <w:b/>
          <w:sz w:val="18"/>
          <w:szCs w:val="18"/>
        </w:rPr>
        <w:t>附件</w:t>
      </w:r>
      <w:r>
        <w:rPr>
          <w:b/>
          <w:sz w:val="18"/>
          <w:szCs w:val="18"/>
        </w:rPr>
        <w:t xml:space="preserve">2  </w:t>
      </w:r>
      <w:r>
        <w:rPr>
          <w:rFonts w:hint="eastAsia"/>
          <w:b/>
          <w:sz w:val="18"/>
          <w:szCs w:val="18"/>
          <w:lang w:eastAsia="zh-CN"/>
        </w:rPr>
        <w:t>专业</w:t>
      </w:r>
      <w:r>
        <w:rPr>
          <w:rFonts w:hint="eastAsia"/>
          <w:b/>
          <w:sz w:val="18"/>
          <w:szCs w:val="18"/>
        </w:rPr>
        <w:t>学位论文开题报告</w:t>
      </w:r>
      <w:r>
        <w:rPr>
          <w:rFonts w:hint="eastAsia"/>
          <w:sz w:val="18"/>
          <w:szCs w:val="18"/>
        </w:rPr>
        <w:t>：</w:t>
      </w:r>
    </w:p>
    <w:p>
      <w:pPr>
        <w:snapToGrid w:val="0"/>
        <w:spacing w:line="360" w:lineRule="exact"/>
        <w:ind w:right="-210" w:rightChars="-100" w:firstLine="361" w:firstLineChars="200"/>
        <w:rPr>
          <w:rFonts w:hint="eastAsia"/>
          <w:b/>
          <w:sz w:val="18"/>
          <w:szCs w:val="18"/>
        </w:rPr>
      </w:pPr>
      <w:r>
        <w:rPr>
          <w:rFonts w:hint="eastAsia"/>
          <w:b/>
          <w:sz w:val="18"/>
          <w:szCs w:val="18"/>
        </w:rPr>
        <w:t>http://ems.whu.edu.cn/d/file/rcpy/zyxw/xzzq/2013-07-11/e69653856a3f1f5dbb9e2b94eb97100d.doc；</w:t>
      </w:r>
    </w:p>
    <w:p>
      <w:pPr>
        <w:spacing w:line="360" w:lineRule="exact"/>
        <w:ind w:left="993" w:leftChars="172" w:hanging="632" w:hangingChars="350"/>
        <w:jc w:val="left"/>
        <w:rPr>
          <w:rFonts w:hint="eastAsia"/>
          <w:b/>
          <w:sz w:val="18"/>
          <w:szCs w:val="18"/>
        </w:rPr>
      </w:pPr>
      <w:r>
        <w:rPr>
          <w:rFonts w:hint="eastAsia"/>
          <w:b/>
          <w:sz w:val="18"/>
          <w:szCs w:val="18"/>
        </w:rPr>
        <w:t>附件</w:t>
      </w:r>
      <w:r>
        <w:rPr>
          <w:b/>
          <w:sz w:val="18"/>
          <w:szCs w:val="18"/>
        </w:rPr>
        <w:t xml:space="preserve">3  </w:t>
      </w:r>
      <w:r>
        <w:rPr>
          <w:rFonts w:hint="eastAsia"/>
          <w:b/>
          <w:sz w:val="18"/>
          <w:szCs w:val="18"/>
          <w:lang w:eastAsia="zh-CN"/>
        </w:rPr>
        <w:t>专业</w:t>
      </w:r>
      <w:r>
        <w:rPr>
          <w:rFonts w:hint="eastAsia"/>
          <w:b/>
          <w:sz w:val="18"/>
          <w:szCs w:val="18"/>
        </w:rPr>
        <w:t>学位论文评阅书：</w:t>
      </w:r>
    </w:p>
    <w:p>
      <w:pPr>
        <w:spacing w:line="360" w:lineRule="exact"/>
        <w:ind w:left="993" w:leftChars="172" w:hanging="632" w:hangingChars="350"/>
        <w:jc w:val="left"/>
        <w:rPr>
          <w:rFonts w:hint="eastAsia"/>
          <w:b/>
          <w:sz w:val="18"/>
          <w:szCs w:val="18"/>
        </w:rPr>
      </w:pPr>
      <w:r>
        <w:rPr>
          <w:rFonts w:hint="eastAsia"/>
          <w:b/>
          <w:sz w:val="18"/>
          <w:szCs w:val="18"/>
        </w:rPr>
        <w:t>http://mpacc.whu.edu.cn/d/file/xiazaizhongxin/2018-08-30/8128ebbae74bde72d2ad4e881a0a31cc.doc</w:t>
      </w:r>
    </w:p>
    <w:p>
      <w:pPr>
        <w:snapToGrid w:val="0"/>
        <w:spacing w:line="360" w:lineRule="exact"/>
        <w:ind w:left="1060" w:leftChars="170" w:right="-210" w:rightChars="-100" w:hanging="703" w:hangingChars="389"/>
        <w:jc w:val="left"/>
        <w:rPr>
          <w:sz w:val="18"/>
          <w:szCs w:val="18"/>
        </w:rPr>
      </w:pPr>
      <w:r>
        <w:rPr>
          <w:rFonts w:hint="eastAsia"/>
          <w:b/>
          <w:sz w:val="18"/>
          <w:szCs w:val="18"/>
        </w:rPr>
        <w:t>附件</w:t>
      </w:r>
      <w:r>
        <w:rPr>
          <w:b/>
          <w:sz w:val="18"/>
          <w:szCs w:val="18"/>
        </w:rPr>
        <w:t>4</w:t>
      </w:r>
      <w:r>
        <w:rPr>
          <w:sz w:val="18"/>
          <w:szCs w:val="18"/>
        </w:rPr>
        <w:t xml:space="preserve">  </w:t>
      </w:r>
      <w:r>
        <w:rPr>
          <w:rFonts w:hint="eastAsia" w:ascii="ˎ̥" w:hAnsi="ˎ̥" w:cs="宋体"/>
          <w:b/>
          <w:kern w:val="0"/>
          <w:sz w:val="18"/>
          <w:szCs w:val="18"/>
          <w:lang w:eastAsia="zh-CN"/>
        </w:rPr>
        <w:t>专业学位</w:t>
      </w:r>
      <w:r>
        <w:rPr>
          <w:rFonts w:hint="eastAsia" w:ascii="ˎ̥" w:hAnsi="ˎ̥" w:cs="宋体"/>
          <w:b/>
          <w:kern w:val="0"/>
          <w:sz w:val="18"/>
          <w:szCs w:val="18"/>
        </w:rPr>
        <w:t>论文工作中期考核表</w:t>
      </w:r>
      <w:r>
        <w:rPr>
          <w:rFonts w:hint="eastAsia"/>
          <w:sz w:val="18"/>
          <w:szCs w:val="18"/>
        </w:rPr>
        <w:t>：</w:t>
      </w:r>
    </w:p>
    <w:p>
      <w:pPr>
        <w:snapToGrid w:val="0"/>
        <w:spacing w:line="360" w:lineRule="exact"/>
        <w:ind w:right="-210" w:rightChars="-100" w:firstLine="361" w:firstLineChars="200"/>
        <w:rPr>
          <w:rFonts w:hint="eastAsia"/>
          <w:b/>
          <w:sz w:val="18"/>
          <w:szCs w:val="18"/>
        </w:rPr>
      </w:pPr>
      <w:r>
        <w:rPr>
          <w:rFonts w:hint="eastAsia"/>
          <w:b/>
          <w:sz w:val="18"/>
          <w:szCs w:val="18"/>
        </w:rPr>
        <w:fldChar w:fldCharType="begin"/>
      </w:r>
      <w:r>
        <w:rPr>
          <w:rFonts w:hint="eastAsia"/>
          <w:b/>
          <w:sz w:val="18"/>
          <w:szCs w:val="18"/>
        </w:rPr>
        <w:instrText xml:space="preserve"> HYPERLINK "http://ems.whu.edu.cn/d/file/rcpy/zyxw/xzzq/2013-07-11/f8b912971cb18f10709adfeab28c73f9.doc" </w:instrText>
      </w:r>
      <w:r>
        <w:rPr>
          <w:rFonts w:hint="eastAsia"/>
          <w:b/>
          <w:sz w:val="18"/>
          <w:szCs w:val="18"/>
        </w:rPr>
        <w:fldChar w:fldCharType="separate"/>
      </w:r>
      <w:r>
        <w:rPr>
          <w:rFonts w:hint="eastAsia"/>
          <w:b/>
          <w:sz w:val="18"/>
          <w:szCs w:val="18"/>
        </w:rPr>
        <w:t>http://ems.whu.edu.cn/d/file/rcpy/zyxw/xzzq/2013-07-11/f8b912971cb18f10709adfeab28c73f9.doc</w:t>
      </w:r>
      <w:r>
        <w:rPr>
          <w:rFonts w:hint="eastAsia"/>
          <w:b/>
          <w:sz w:val="18"/>
          <w:szCs w:val="18"/>
        </w:rPr>
        <w:fldChar w:fldCharType="end"/>
      </w:r>
    </w:p>
    <w:p>
      <w:pPr>
        <w:spacing w:line="360" w:lineRule="exact"/>
        <w:ind w:left="1084" w:leftChars="172" w:hanging="723" w:hangingChars="400"/>
        <w:jc w:val="left"/>
        <w:rPr>
          <w:rStyle w:val="6"/>
          <w:color w:val="auto"/>
          <w:u w:val="none"/>
        </w:rPr>
      </w:pPr>
      <w:r>
        <w:rPr>
          <w:rFonts w:hint="eastAsia"/>
          <w:b/>
          <w:sz w:val="18"/>
          <w:szCs w:val="18"/>
        </w:rPr>
        <w:t>附件</w:t>
      </w:r>
      <w:r>
        <w:rPr>
          <w:b/>
          <w:sz w:val="18"/>
          <w:szCs w:val="18"/>
        </w:rPr>
        <w:t xml:space="preserve">5  </w:t>
      </w:r>
      <w:r>
        <w:rPr>
          <w:rFonts w:hint="eastAsia" w:ascii="ˎ̥" w:hAnsi="ˎ̥" w:cs="宋体"/>
          <w:b/>
          <w:kern w:val="0"/>
          <w:sz w:val="18"/>
          <w:szCs w:val="18"/>
          <w:lang w:eastAsia="zh-CN"/>
        </w:rPr>
        <w:t>专业学位</w:t>
      </w:r>
      <w:r>
        <w:rPr>
          <w:rStyle w:val="6"/>
          <w:rFonts w:hint="eastAsia"/>
          <w:b/>
          <w:color w:val="auto"/>
          <w:sz w:val="18"/>
          <w:szCs w:val="18"/>
          <w:u w:val="none"/>
        </w:rPr>
        <w:t>论文封面模板：</w:t>
      </w:r>
    </w:p>
    <w:p>
      <w:pPr>
        <w:snapToGrid w:val="0"/>
        <w:spacing w:line="360" w:lineRule="exact"/>
        <w:ind w:right="-210" w:rightChars="-100" w:firstLine="361" w:firstLineChars="200"/>
        <w:rPr>
          <w:b/>
          <w:sz w:val="18"/>
          <w:szCs w:val="18"/>
        </w:rPr>
      </w:pPr>
      <w:r>
        <w:rPr>
          <w:rFonts w:hint="eastAsia"/>
          <w:b/>
          <w:sz w:val="18"/>
          <w:szCs w:val="18"/>
        </w:rPr>
        <w:t>http://mpacc.whu.edu.cn/d/file/xiazaizhongxin/2018-08-30/85fe7598238f61a3698cec8f7367dceb.doc</w:t>
      </w:r>
    </w:p>
    <w:p>
      <w:pPr>
        <w:snapToGrid w:val="0"/>
        <w:spacing w:line="360" w:lineRule="exact"/>
        <w:ind w:right="-210" w:rightChars="-100" w:firstLine="361" w:firstLineChars="200"/>
        <w:rPr>
          <w:rFonts w:hint="eastAsia"/>
          <w:b/>
          <w:sz w:val="18"/>
          <w:szCs w:val="18"/>
        </w:rPr>
      </w:pPr>
      <w:r>
        <w:rPr>
          <w:rFonts w:hint="eastAsia"/>
          <w:b/>
          <w:sz w:val="18"/>
          <w:szCs w:val="18"/>
        </w:rPr>
        <w:t>附件</w:t>
      </w:r>
      <w:r>
        <w:rPr>
          <w:b/>
          <w:sz w:val="18"/>
          <w:szCs w:val="18"/>
        </w:rPr>
        <w:t xml:space="preserve">6  </w:t>
      </w:r>
      <w:r>
        <w:rPr>
          <w:rFonts w:hint="eastAsia"/>
          <w:b/>
          <w:sz w:val="18"/>
          <w:szCs w:val="18"/>
        </w:rPr>
        <w:t>表</w:t>
      </w:r>
      <w:r>
        <w:rPr>
          <w:b/>
          <w:sz w:val="18"/>
          <w:szCs w:val="18"/>
        </w:rPr>
        <w:t xml:space="preserve">18  </w:t>
      </w:r>
      <w:r>
        <w:rPr>
          <w:rFonts w:hint="eastAsia"/>
          <w:b/>
          <w:sz w:val="18"/>
          <w:szCs w:val="18"/>
        </w:rPr>
        <w:t>武汉大学</w:t>
      </w:r>
      <w:r>
        <w:rPr>
          <w:rFonts w:hint="eastAsia"/>
          <w:b/>
          <w:sz w:val="18"/>
          <w:szCs w:val="18"/>
          <w:lang w:eastAsia="zh-CN"/>
        </w:rPr>
        <w:t>专业</w:t>
      </w:r>
      <w:r>
        <w:rPr>
          <w:rFonts w:hint="eastAsia"/>
          <w:b/>
          <w:sz w:val="18"/>
          <w:szCs w:val="18"/>
        </w:rPr>
        <w:t>学位论文评阅人修改意见执行情况汇总表</w:t>
      </w:r>
    </w:p>
    <w:p>
      <w:pPr>
        <w:snapToGrid w:val="0"/>
        <w:spacing w:line="360" w:lineRule="exact"/>
        <w:ind w:right="-210" w:rightChars="-100" w:firstLine="361" w:firstLineChars="200"/>
        <w:rPr>
          <w:rFonts w:hint="eastAsia"/>
          <w:b/>
          <w:sz w:val="18"/>
          <w:szCs w:val="18"/>
        </w:rPr>
      </w:pPr>
      <w:r>
        <w:rPr>
          <w:rFonts w:hint="eastAsia"/>
          <w:b/>
          <w:sz w:val="18"/>
          <w:szCs w:val="18"/>
        </w:rPr>
        <w:t>http://mpacc.whu.edu.cn/d/file/xiazaizhongxin/2018-08-30/a9c0835fe5e0d31e4e6b6f98dd919e8f.doc</w:t>
      </w:r>
    </w:p>
    <w:p>
      <w:pPr>
        <w:snapToGrid w:val="0"/>
        <w:spacing w:line="360" w:lineRule="exact"/>
        <w:ind w:right="-210" w:rightChars="-100" w:firstLine="361" w:firstLineChars="200"/>
        <w:rPr>
          <w:rFonts w:hint="eastAsia"/>
          <w:b/>
          <w:sz w:val="18"/>
          <w:szCs w:val="18"/>
        </w:rPr>
      </w:pPr>
      <w:r>
        <w:rPr>
          <w:rFonts w:hint="eastAsia"/>
          <w:b/>
          <w:sz w:val="18"/>
          <w:szCs w:val="18"/>
        </w:rPr>
        <w:t>附件</w:t>
      </w:r>
      <w:r>
        <w:rPr>
          <w:b/>
          <w:sz w:val="18"/>
          <w:szCs w:val="18"/>
        </w:rPr>
        <w:t xml:space="preserve">7  </w:t>
      </w:r>
      <w:r>
        <w:rPr>
          <w:rFonts w:hint="eastAsia"/>
          <w:b/>
          <w:sz w:val="18"/>
          <w:szCs w:val="18"/>
        </w:rPr>
        <w:t>表</w:t>
      </w:r>
      <w:r>
        <w:rPr>
          <w:b/>
          <w:sz w:val="18"/>
          <w:szCs w:val="18"/>
        </w:rPr>
        <w:t xml:space="preserve">20  </w:t>
      </w:r>
      <w:r>
        <w:rPr>
          <w:rFonts w:hint="eastAsia"/>
          <w:b/>
          <w:sz w:val="18"/>
          <w:szCs w:val="18"/>
        </w:rPr>
        <w:t>武汉大学</w:t>
      </w:r>
      <w:r>
        <w:rPr>
          <w:rFonts w:hint="eastAsia"/>
          <w:b/>
          <w:sz w:val="18"/>
          <w:szCs w:val="18"/>
          <w:lang w:eastAsia="zh-CN"/>
        </w:rPr>
        <w:t>专业</w:t>
      </w:r>
      <w:r>
        <w:rPr>
          <w:rFonts w:hint="eastAsia"/>
          <w:b/>
          <w:sz w:val="18"/>
          <w:szCs w:val="18"/>
        </w:rPr>
        <w:t>学位论文答辩委员会修改意见汇总表</w:t>
      </w:r>
    </w:p>
    <w:p>
      <w:pPr>
        <w:snapToGrid w:val="0"/>
        <w:spacing w:line="360" w:lineRule="exact"/>
        <w:ind w:right="-210" w:rightChars="-100" w:firstLine="361" w:firstLineChars="200"/>
        <w:rPr>
          <w:rFonts w:hint="eastAsia"/>
          <w:b/>
          <w:sz w:val="18"/>
          <w:szCs w:val="18"/>
        </w:rPr>
      </w:pPr>
      <w:r>
        <w:rPr>
          <w:rFonts w:hint="eastAsia"/>
          <w:b/>
          <w:sz w:val="18"/>
          <w:szCs w:val="18"/>
          <w:lang w:val="en-US" w:eastAsia="zh-CN"/>
        </w:rPr>
        <w:t>http://mpacc.whu.edu.cn/d/file/xiazaizhongxin/2018-08-30/6ea38d7f2c2320ffebbddbe27863be53.docx</w:t>
      </w:r>
    </w:p>
    <w:p>
      <w:pPr>
        <w:snapToGrid w:val="0"/>
        <w:spacing w:line="360" w:lineRule="exact"/>
        <w:ind w:right="-210" w:rightChars="-100" w:firstLine="361" w:firstLineChars="200"/>
        <w:rPr>
          <w:rFonts w:hint="eastAsia"/>
          <w:b/>
          <w:sz w:val="18"/>
          <w:szCs w:val="18"/>
          <w:lang w:val="en-US" w:eastAsia="zh-CN"/>
        </w:rPr>
      </w:pPr>
      <w:r>
        <w:rPr>
          <w:rFonts w:hint="eastAsia"/>
          <w:b/>
          <w:sz w:val="18"/>
          <w:szCs w:val="18"/>
          <w:lang w:val="en-US" w:eastAsia="zh-CN"/>
        </w:rPr>
        <w:t xml:space="preserve"> </w:t>
      </w:r>
    </w:p>
    <w:p>
      <w:pPr>
        <w:spacing w:line="360" w:lineRule="exact"/>
        <w:ind w:firstLine="7980" w:firstLineChars="3800"/>
        <w:rPr>
          <w:rFonts w:hint="eastAsia"/>
          <w:sz w:val="21"/>
          <w:szCs w:val="21"/>
          <w:lang w:eastAsia="zh-CN"/>
        </w:rPr>
      </w:pPr>
    </w:p>
    <w:p>
      <w:pPr>
        <w:spacing w:line="360" w:lineRule="exact"/>
        <w:ind w:firstLine="7980" w:firstLineChars="3800"/>
        <w:rPr>
          <w:rFonts w:hint="eastAsia"/>
          <w:sz w:val="21"/>
          <w:szCs w:val="21"/>
          <w:lang w:eastAsia="zh-CN"/>
        </w:rPr>
      </w:pPr>
    </w:p>
    <w:p>
      <w:pPr>
        <w:spacing w:line="360" w:lineRule="exact"/>
        <w:ind w:firstLine="7980" w:firstLineChars="3800"/>
        <w:rPr>
          <w:rFonts w:hint="eastAsia"/>
          <w:sz w:val="21"/>
          <w:szCs w:val="21"/>
          <w:lang w:eastAsia="zh-CN"/>
        </w:rPr>
      </w:pPr>
      <w:r>
        <w:rPr>
          <w:rFonts w:hint="eastAsia"/>
          <w:sz w:val="21"/>
          <w:szCs w:val="21"/>
          <w:lang w:eastAsia="zh-CN"/>
        </w:rPr>
        <w:t>武汉大学专教办学位管理办公室</w:t>
      </w:r>
    </w:p>
    <w:p>
      <w:pPr>
        <w:spacing w:line="360" w:lineRule="exact"/>
        <w:ind w:firstLine="8820" w:firstLineChars="4200"/>
      </w:pPr>
      <w:r>
        <w:rPr>
          <w:rFonts w:hint="eastAsia"/>
          <w:sz w:val="21"/>
          <w:szCs w:val="21"/>
          <w:lang w:val="en-US" w:eastAsia="zh-CN"/>
        </w:rPr>
        <w:t>2018年8月</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 w:name="ˎ̥">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606F0"/>
    <w:rsid w:val="00025B08"/>
    <w:rsid w:val="00093D30"/>
    <w:rsid w:val="0063071A"/>
    <w:rsid w:val="00653EDA"/>
    <w:rsid w:val="006548D7"/>
    <w:rsid w:val="006606F0"/>
    <w:rsid w:val="006D2058"/>
    <w:rsid w:val="006D4D9E"/>
    <w:rsid w:val="0090106F"/>
    <w:rsid w:val="009718F8"/>
    <w:rsid w:val="009B5F23"/>
    <w:rsid w:val="00A403A7"/>
    <w:rsid w:val="00AF3F1A"/>
    <w:rsid w:val="00C31963"/>
    <w:rsid w:val="00C3656F"/>
    <w:rsid w:val="00CA7E88"/>
    <w:rsid w:val="00CB16BB"/>
    <w:rsid w:val="00E15A35"/>
    <w:rsid w:val="00EF1CD3"/>
    <w:rsid w:val="00F64057"/>
    <w:rsid w:val="014D3090"/>
    <w:rsid w:val="01BE3754"/>
    <w:rsid w:val="01E028B3"/>
    <w:rsid w:val="02C81725"/>
    <w:rsid w:val="065B68CE"/>
    <w:rsid w:val="06F85E72"/>
    <w:rsid w:val="08BF2683"/>
    <w:rsid w:val="093053FD"/>
    <w:rsid w:val="0B406816"/>
    <w:rsid w:val="0B7E3C13"/>
    <w:rsid w:val="0CFA7959"/>
    <w:rsid w:val="0D9063BB"/>
    <w:rsid w:val="126743CA"/>
    <w:rsid w:val="12735107"/>
    <w:rsid w:val="13C171C8"/>
    <w:rsid w:val="13CB3977"/>
    <w:rsid w:val="15BA3B03"/>
    <w:rsid w:val="15D96414"/>
    <w:rsid w:val="17E37101"/>
    <w:rsid w:val="18952E4B"/>
    <w:rsid w:val="19D02C65"/>
    <w:rsid w:val="1B0F405D"/>
    <w:rsid w:val="1C570504"/>
    <w:rsid w:val="1DED2C38"/>
    <w:rsid w:val="1E3E508D"/>
    <w:rsid w:val="1EFC797B"/>
    <w:rsid w:val="1FBF63D1"/>
    <w:rsid w:val="1FD16FDB"/>
    <w:rsid w:val="20FD2DEB"/>
    <w:rsid w:val="232C3B9C"/>
    <w:rsid w:val="23B35FA7"/>
    <w:rsid w:val="29BE3893"/>
    <w:rsid w:val="2B9E256A"/>
    <w:rsid w:val="2D923D73"/>
    <w:rsid w:val="301A6FD0"/>
    <w:rsid w:val="30CE5E22"/>
    <w:rsid w:val="324D6FC4"/>
    <w:rsid w:val="33A04374"/>
    <w:rsid w:val="33D016B3"/>
    <w:rsid w:val="34653188"/>
    <w:rsid w:val="35281439"/>
    <w:rsid w:val="356D1E43"/>
    <w:rsid w:val="371844AD"/>
    <w:rsid w:val="3B985DF5"/>
    <w:rsid w:val="3BFF3CEF"/>
    <w:rsid w:val="3F0E0B94"/>
    <w:rsid w:val="41A406BF"/>
    <w:rsid w:val="42A0749C"/>
    <w:rsid w:val="470949FB"/>
    <w:rsid w:val="484A5EC2"/>
    <w:rsid w:val="4B2A68DF"/>
    <w:rsid w:val="4B3647BB"/>
    <w:rsid w:val="4B5F103D"/>
    <w:rsid w:val="4CF732B9"/>
    <w:rsid w:val="51CC6FC6"/>
    <w:rsid w:val="529C1F86"/>
    <w:rsid w:val="5435183C"/>
    <w:rsid w:val="57CB511C"/>
    <w:rsid w:val="58B70AE7"/>
    <w:rsid w:val="5B025CA5"/>
    <w:rsid w:val="5BB735F6"/>
    <w:rsid w:val="5CD124FE"/>
    <w:rsid w:val="5CEB42A0"/>
    <w:rsid w:val="5DCC5EFC"/>
    <w:rsid w:val="5ED06280"/>
    <w:rsid w:val="621E3AA0"/>
    <w:rsid w:val="62D83449"/>
    <w:rsid w:val="652A7A6D"/>
    <w:rsid w:val="66D83474"/>
    <w:rsid w:val="66DB4DBD"/>
    <w:rsid w:val="671836A5"/>
    <w:rsid w:val="67FA1B36"/>
    <w:rsid w:val="68423E76"/>
    <w:rsid w:val="693E6AA3"/>
    <w:rsid w:val="6CED1D7A"/>
    <w:rsid w:val="6D18655D"/>
    <w:rsid w:val="6EBB58C6"/>
    <w:rsid w:val="70DB4E0F"/>
    <w:rsid w:val="70E0370D"/>
    <w:rsid w:val="715568E6"/>
    <w:rsid w:val="72693F26"/>
    <w:rsid w:val="73B33575"/>
    <w:rsid w:val="73CC2B12"/>
    <w:rsid w:val="742701B4"/>
    <w:rsid w:val="75F34CC3"/>
    <w:rsid w:val="76DB4270"/>
    <w:rsid w:val="77062328"/>
    <w:rsid w:val="77EF6146"/>
    <w:rsid w:val="7BC8723B"/>
    <w:rsid w:val="7BCA0769"/>
    <w:rsid w:val="7C311560"/>
    <w:rsid w:val="7CE510D3"/>
    <w:rsid w:val="7DD4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unhideWhenUsed/>
    <w:qFormat/>
    <w:uiPriority w:val="0"/>
    <w:rPr>
      <w:color w:val="0000FF"/>
      <w:u w:val="single"/>
    </w:rPr>
  </w:style>
  <w:style w:type="paragraph" w:styleId="8">
    <w:name w:val="List Paragraph"/>
    <w:basedOn w:val="1"/>
    <w:qFormat/>
    <w:uiPriority w:val="34"/>
    <w:pPr>
      <w:ind w:firstLine="420" w:firstLineChars="200"/>
    </w:pPr>
  </w:style>
  <w:style w:type="character" w:customStyle="1" w:styleId="9">
    <w:name w:val="页眉 Char"/>
    <w:basedOn w:val="5"/>
    <w:link w:val="3"/>
    <w:semiHidden/>
    <w:qFormat/>
    <w:uiPriority w:val="99"/>
    <w:rPr>
      <w:rFonts w:ascii="Times New Roman" w:hAnsi="Times New Roman" w:eastAsia="宋体" w:cs="Times New Roman"/>
      <w:sz w:val="18"/>
      <w:szCs w:val="18"/>
    </w:rPr>
  </w:style>
  <w:style w:type="character" w:customStyle="1" w:styleId="10">
    <w:name w:val="页脚 Char"/>
    <w:basedOn w:val="5"/>
    <w:link w:val="2"/>
    <w:semiHidden/>
    <w:qFormat/>
    <w:uiPriority w:val="99"/>
    <w:rPr>
      <w:rFonts w:ascii="Times New Roman" w:hAnsi="Times New Roman" w:eastAsia="宋体" w:cs="Times New Roman"/>
      <w:sz w:val="18"/>
      <w:szCs w:val="18"/>
    </w:rPr>
  </w:style>
  <w:style w:type="character" w:customStyle="1" w:styleId="11">
    <w:name w:val="font271"/>
    <w:basedOn w:val="5"/>
    <w:qFormat/>
    <w:uiPriority w:val="0"/>
    <w:rPr>
      <w:rFonts w:hint="default" w:ascii="Times New Roman" w:hAnsi="Times New Roman" w:cs="Times New Roman"/>
      <w:color w:val="0000FF"/>
      <w:sz w:val="21"/>
      <w:szCs w:val="21"/>
      <w:u w:val="none"/>
    </w:rPr>
  </w:style>
  <w:style w:type="character" w:customStyle="1" w:styleId="12">
    <w:name w:val="font341"/>
    <w:basedOn w:val="5"/>
    <w:qFormat/>
    <w:uiPriority w:val="0"/>
    <w:rPr>
      <w:rFonts w:hint="eastAsia" w:ascii="宋体" w:hAnsi="宋体" w:eastAsia="宋体" w:cs="宋体"/>
      <w:color w:val="0000FF"/>
      <w:sz w:val="21"/>
      <w:szCs w:val="21"/>
      <w:u w:val="none"/>
    </w:rPr>
  </w:style>
  <w:style w:type="character" w:customStyle="1" w:styleId="13">
    <w:name w:val="font331"/>
    <w:basedOn w:val="5"/>
    <w:qFormat/>
    <w:uiPriority w:val="0"/>
    <w:rPr>
      <w:rFonts w:hint="eastAsia" w:ascii="宋体" w:hAnsi="宋体" w:eastAsia="宋体" w:cs="宋体"/>
      <w:color w:val="0000FF"/>
      <w:sz w:val="18"/>
      <w:szCs w:val="18"/>
      <w:u w:val="none"/>
    </w:rPr>
  </w:style>
  <w:style w:type="character" w:customStyle="1" w:styleId="14">
    <w:name w:val="font261"/>
    <w:basedOn w:val="5"/>
    <w:qFormat/>
    <w:uiPriority w:val="0"/>
    <w:rPr>
      <w:rFonts w:hint="default" w:ascii="Times New Roman" w:hAnsi="Times New Roman" w:cs="Times New Roman"/>
      <w:color w:val="0000FF"/>
      <w:sz w:val="18"/>
      <w:szCs w:val="18"/>
      <w:u w:val="none"/>
    </w:rPr>
  </w:style>
  <w:style w:type="character" w:customStyle="1" w:styleId="15">
    <w:name w:val="font351"/>
    <w:basedOn w:val="5"/>
    <w:qFormat/>
    <w:uiPriority w:val="0"/>
    <w:rPr>
      <w:rFonts w:hint="eastAsia" w:ascii="宋体" w:hAnsi="宋体" w:eastAsia="宋体" w:cs="宋体"/>
      <w:color w:val="000000"/>
      <w:sz w:val="18"/>
      <w:szCs w:val="18"/>
      <w:u w:val="none"/>
    </w:rPr>
  </w:style>
  <w:style w:type="character" w:customStyle="1" w:styleId="16">
    <w:name w:val="font241"/>
    <w:basedOn w:val="5"/>
    <w:uiPriority w:val="0"/>
    <w:rPr>
      <w:rFonts w:hint="default" w:ascii="Times New Roman" w:hAnsi="Times New Roman" w:cs="Times New Roman"/>
      <w:color w:val="000000"/>
      <w:sz w:val="18"/>
      <w:szCs w:val="18"/>
      <w:u w:val="none"/>
    </w:rPr>
  </w:style>
  <w:style w:type="character" w:customStyle="1" w:styleId="17">
    <w:name w:val="font361"/>
    <w:basedOn w:val="5"/>
    <w:qFormat/>
    <w:uiPriority w:val="0"/>
    <w:rPr>
      <w:rFonts w:hint="eastAsia" w:ascii="宋体" w:hAnsi="宋体" w:eastAsia="宋体" w:cs="宋体"/>
      <w:color w:val="0000FF"/>
      <w:sz w:val="18"/>
      <w:szCs w:val="18"/>
      <w:u w:val="none"/>
    </w:rPr>
  </w:style>
  <w:style w:type="character" w:customStyle="1" w:styleId="18">
    <w:name w:val="font81"/>
    <w:basedOn w:val="5"/>
    <w:qFormat/>
    <w:uiPriority w:val="0"/>
    <w:rPr>
      <w:rFonts w:hint="default" w:ascii="Times New Roman" w:hAnsi="Times New Roman" w:cs="Times New Roman"/>
      <w:color w:val="0000FF"/>
      <w:sz w:val="18"/>
      <w:szCs w:val="18"/>
      <w:u w:val="none"/>
    </w:rPr>
  </w:style>
  <w:style w:type="character" w:customStyle="1" w:styleId="19">
    <w:name w:val="font211"/>
    <w:basedOn w:val="5"/>
    <w:uiPriority w:val="0"/>
    <w:rPr>
      <w:rFonts w:hint="eastAsia" w:ascii="宋体" w:hAnsi="宋体" w:eastAsia="宋体" w:cs="宋体"/>
      <w:color w:val="FF0000"/>
      <w:sz w:val="18"/>
      <w:szCs w:val="18"/>
      <w:u w:val="none"/>
    </w:rPr>
  </w:style>
  <w:style w:type="character" w:customStyle="1" w:styleId="20">
    <w:name w:val="font281"/>
    <w:basedOn w:val="5"/>
    <w:qFormat/>
    <w:uiPriority w:val="0"/>
    <w:rPr>
      <w:rFonts w:hint="eastAsia" w:ascii="宋体" w:hAnsi="宋体" w:eastAsia="宋体" w:cs="宋体"/>
      <w:color w:val="000000"/>
      <w:sz w:val="18"/>
      <w:szCs w:val="18"/>
      <w:u w:val="none"/>
    </w:rPr>
  </w:style>
  <w:style w:type="character" w:customStyle="1" w:styleId="21">
    <w:name w:val="font231"/>
    <w:basedOn w:val="5"/>
    <w:qFormat/>
    <w:uiPriority w:val="0"/>
    <w:rPr>
      <w:rFonts w:hint="eastAsia" w:ascii="宋体" w:hAnsi="宋体" w:eastAsia="宋体" w:cs="宋体"/>
      <w:color w:val="000000"/>
      <w:sz w:val="18"/>
      <w:szCs w:val="18"/>
      <w:u w:val="none"/>
    </w:rPr>
  </w:style>
  <w:style w:type="character" w:customStyle="1" w:styleId="22">
    <w:name w:val="font201"/>
    <w:basedOn w:val="5"/>
    <w:uiPriority w:val="0"/>
    <w:rPr>
      <w:rFonts w:hint="default" w:ascii="Times New Roman" w:hAnsi="Times New Roman" w:cs="Times New Roman"/>
      <w:color w:val="FF0000"/>
      <w:sz w:val="18"/>
      <w:szCs w:val="18"/>
      <w:u w:val="none"/>
    </w:rPr>
  </w:style>
  <w:style w:type="character" w:customStyle="1" w:styleId="23">
    <w:name w:val="font321"/>
    <w:basedOn w:val="5"/>
    <w:qFormat/>
    <w:uiPriority w:val="0"/>
    <w:rPr>
      <w:rFonts w:hint="default" w:ascii="Times New Roman" w:hAnsi="Times New Roman" w:cs="Times New Roman"/>
      <w:color w:val="000000"/>
      <w:sz w:val="18"/>
      <w:szCs w:val="18"/>
      <w:u w:val="none"/>
    </w:rPr>
  </w:style>
  <w:style w:type="character" w:customStyle="1" w:styleId="24">
    <w:name w:val="font421"/>
    <w:basedOn w:val="5"/>
    <w:uiPriority w:val="0"/>
    <w:rPr>
      <w:rFonts w:hint="eastAsia" w:ascii="宋体" w:hAnsi="宋体" w:eastAsia="宋体" w:cs="宋体"/>
      <w:b/>
      <w:color w:val="FF0000"/>
      <w:sz w:val="18"/>
      <w:szCs w:val="18"/>
      <w:u w:val="none"/>
    </w:rPr>
  </w:style>
  <w:style w:type="character" w:customStyle="1" w:styleId="25">
    <w:name w:val="font411"/>
    <w:basedOn w:val="5"/>
    <w:qFormat/>
    <w:uiPriority w:val="0"/>
    <w:rPr>
      <w:rFonts w:ascii="楷体" w:hAnsi="楷体" w:eastAsia="楷体" w:cs="楷体"/>
      <w:color w:val="FF0000"/>
      <w:sz w:val="18"/>
      <w:szCs w:val="18"/>
      <w:u w:val="none"/>
    </w:rPr>
  </w:style>
  <w:style w:type="character" w:customStyle="1" w:styleId="26">
    <w:name w:val="font401"/>
    <w:basedOn w:val="5"/>
    <w:qFormat/>
    <w:uiPriority w:val="0"/>
    <w:rPr>
      <w:rFonts w:hint="eastAsia" w:ascii="宋体" w:hAnsi="宋体" w:eastAsia="宋体" w:cs="宋体"/>
      <w:color w:val="333333"/>
      <w:sz w:val="21"/>
      <w:szCs w:val="21"/>
      <w:u w:val="none"/>
    </w:rPr>
  </w:style>
  <w:style w:type="character" w:customStyle="1" w:styleId="27">
    <w:name w:val="font221"/>
    <w:basedOn w:val="5"/>
    <w:qFormat/>
    <w:uiPriority w:val="0"/>
    <w:rPr>
      <w:rFonts w:hint="eastAsia" w:ascii="宋体" w:hAnsi="宋体" w:eastAsia="宋体" w:cs="宋体"/>
      <w:b/>
      <w:color w:val="333333"/>
      <w:sz w:val="21"/>
      <w:szCs w:val="21"/>
      <w:u w:val="none"/>
    </w:rPr>
  </w:style>
  <w:style w:type="character" w:customStyle="1" w:styleId="28">
    <w:name w:val="font391"/>
    <w:basedOn w:val="5"/>
    <w:uiPriority w:val="0"/>
    <w:rPr>
      <w:rFonts w:hint="default" w:ascii="Times New Roman" w:hAnsi="Times New Roman" w:cs="Times New Roman"/>
      <w:color w:val="333333"/>
      <w:sz w:val="21"/>
      <w:szCs w:val="21"/>
      <w:u w:val="none"/>
    </w:rPr>
  </w:style>
  <w:style w:type="character" w:customStyle="1" w:styleId="29">
    <w:name w:val="font191"/>
    <w:basedOn w:val="5"/>
    <w:uiPriority w:val="0"/>
    <w:rPr>
      <w:rFonts w:hint="eastAsia" w:ascii="宋体" w:hAnsi="宋体" w:eastAsia="宋体" w:cs="宋体"/>
      <w:color w:val="000000"/>
      <w:sz w:val="21"/>
      <w:szCs w:val="21"/>
      <w:u w:val="none"/>
    </w:rPr>
  </w:style>
  <w:style w:type="character" w:customStyle="1" w:styleId="30">
    <w:name w:val="font251"/>
    <w:basedOn w:val="5"/>
    <w:qFormat/>
    <w:uiPriority w:val="0"/>
    <w:rPr>
      <w:rFonts w:hint="default" w:ascii="Times New Roman" w:hAnsi="Times New Roman" w:cs="Times New Roman"/>
      <w:color w:val="000000"/>
      <w:sz w:val="21"/>
      <w:szCs w:val="21"/>
      <w:u w:val="none"/>
    </w:rPr>
  </w:style>
  <w:style w:type="character" w:customStyle="1" w:styleId="31">
    <w:name w:val="font311"/>
    <w:basedOn w:val="5"/>
    <w:uiPriority w:val="0"/>
    <w:rPr>
      <w:rFonts w:hint="eastAsia" w:ascii="宋体" w:hAnsi="宋体" w:eastAsia="宋体" w:cs="宋体"/>
      <w:b/>
      <w:color w:val="000000"/>
      <w:sz w:val="21"/>
      <w:szCs w:val="21"/>
      <w:u w:val="none"/>
    </w:rPr>
  </w:style>
  <w:style w:type="character" w:customStyle="1" w:styleId="32">
    <w:name w:val="font181"/>
    <w:basedOn w:val="5"/>
    <w:uiPriority w:val="0"/>
    <w:rPr>
      <w:rFonts w:hint="default" w:ascii="Times New Roman" w:hAnsi="Times New Roman" w:cs="Times New Roman"/>
      <w:color w:val="000000"/>
      <w:sz w:val="20"/>
      <w:szCs w:val="20"/>
      <w:u w:val="none"/>
    </w:rPr>
  </w:style>
  <w:style w:type="character" w:customStyle="1" w:styleId="33">
    <w:name w:val="font381"/>
    <w:basedOn w:val="5"/>
    <w:uiPriority w:val="0"/>
    <w:rPr>
      <w:rFonts w:hint="eastAsia" w:ascii="宋体" w:hAnsi="宋体" w:eastAsia="宋体" w:cs="宋体"/>
      <w:color w:val="000000"/>
      <w:sz w:val="20"/>
      <w:szCs w:val="20"/>
      <w:u w:val="none"/>
    </w:rPr>
  </w:style>
  <w:style w:type="character" w:customStyle="1" w:styleId="34">
    <w:name w:val="font371"/>
    <w:basedOn w:val="5"/>
    <w:uiPriority w:val="0"/>
    <w:rPr>
      <w:rFonts w:ascii="SimSun-ExtB" w:hAnsi="SimSun-ExtB" w:eastAsia="SimSun-ExtB" w:cs="SimSun-ExtB"/>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924</Words>
  <Characters>5270</Characters>
  <Lines>43</Lines>
  <Paragraphs>12</Paragraphs>
  <TotalTime>19</TotalTime>
  <ScaleCrop>false</ScaleCrop>
  <LinksUpToDate>false</LinksUpToDate>
  <CharactersWithSpaces>6182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2018-03-22T09:35:00Z</dcterms:created>
  <dc:creator>Administrator</dc:creator>
  <cp:lastModifiedBy>Administrator</cp:lastModifiedBy>
  <cp:lastPrinted>2018-08-27T08:58:00Z</cp:lastPrinted>
  <dcterms:modified xsi:type="dcterms:W3CDTF">2018-08-30T09:24:15Z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